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05" w:rsidRPr="007F269C" w:rsidRDefault="006C3D05" w:rsidP="006C3D05">
      <w:pPr>
        <w:pStyle w:val="berschrift1"/>
        <w:rPr>
          <w:color w:val="auto"/>
          <w:sz w:val="42"/>
          <w:szCs w:val="42"/>
          <w:lang w:val="en-US"/>
        </w:rPr>
      </w:pPr>
      <w:bookmarkStart w:id="0" w:name="_Toc408396398"/>
      <w:r w:rsidRPr="007F269C">
        <w:rPr>
          <w:color w:val="auto"/>
          <w:sz w:val="42"/>
          <w:szCs w:val="42"/>
          <w:lang w:val="en-US"/>
        </w:rPr>
        <w:t>Mitigation Policies and Actions</w:t>
      </w:r>
      <w:bookmarkEnd w:id="0"/>
      <w:r w:rsidRPr="007F269C">
        <w:rPr>
          <w:color w:val="auto"/>
          <w:sz w:val="42"/>
          <w:szCs w:val="42"/>
          <w:lang w:val="en-US"/>
        </w:rPr>
        <w:t xml:space="preserve"> </w:t>
      </w:r>
    </w:p>
    <w:bookmarkStart w:id="1" w:name="B_Sec4"/>
    <w:p w:rsidR="006C3D05" w:rsidRPr="007F269C" w:rsidRDefault="006C3D05" w:rsidP="006C3D05">
      <w:pPr>
        <w:framePr w:w="2008" w:h="1096" w:hSpace="141" w:wrap="around" w:vAnchor="text" w:hAnchor="page" w:x="8515" w:y="347"/>
        <w:pBdr>
          <w:top w:val="single" w:sz="6" w:space="1" w:color="auto"/>
          <w:left w:val="single" w:sz="6" w:space="1" w:color="auto"/>
          <w:bottom w:val="single" w:sz="6" w:space="1" w:color="auto"/>
          <w:right w:val="single" w:sz="6" w:space="1" w:color="auto"/>
        </w:pBdr>
        <w:rPr>
          <w:b/>
          <w:i/>
          <w:color w:val="4D4D4D"/>
          <w:lang w:val="en-US"/>
        </w:rPr>
      </w:pPr>
      <w:r w:rsidRPr="007F269C">
        <w:rPr>
          <w:b/>
          <w:i/>
          <w:color w:val="4D4D4D"/>
          <w:lang w:val="en-US"/>
        </w:rPr>
        <w:fldChar w:fldCharType="begin"/>
      </w:r>
      <w:r w:rsidRPr="007F269C">
        <w:rPr>
          <w:b/>
          <w:i/>
          <w:color w:val="4D4D4D"/>
          <w:lang w:val="en-US"/>
        </w:rPr>
        <w:instrText xml:space="preserve"> HYPERLINK  \l "_UNFCCC_Requirements_related_2" </w:instrText>
      </w:r>
      <w:r w:rsidRPr="007F269C">
        <w:rPr>
          <w:b/>
          <w:i/>
          <w:color w:val="4D4D4D"/>
          <w:lang w:val="en-US"/>
        </w:rPr>
        <w:fldChar w:fldCharType="separate"/>
      </w:r>
      <w:r w:rsidRPr="007F269C">
        <w:rPr>
          <w:rStyle w:val="Hyperlink"/>
          <w:b/>
          <w:i/>
          <w:lang w:val="en-US"/>
        </w:rPr>
        <w:t>As required by paragraphs 11-13 2(a) of UNFCCC Decision: 2/CP.17, Annex III.</w:t>
      </w:r>
      <w:r w:rsidRPr="007F269C">
        <w:rPr>
          <w:b/>
          <w:i/>
          <w:color w:val="4D4D4D"/>
          <w:lang w:val="en-US"/>
        </w:rPr>
        <w:fldChar w:fldCharType="end"/>
      </w:r>
      <w:r w:rsidRPr="007F269C">
        <w:rPr>
          <w:i/>
          <w:color w:val="4D4D4D"/>
          <w:lang w:val="en-US"/>
        </w:rPr>
        <w:t xml:space="preserve"> </w:t>
      </w:r>
    </w:p>
    <w:bookmarkEnd w:id="1"/>
    <w:p w:rsidR="006C3D05" w:rsidRPr="007F269C" w:rsidRDefault="006C3D05" w:rsidP="006C3D05">
      <w:pPr>
        <w:rPr>
          <w:i/>
          <w:color w:val="4D4D4D"/>
          <w:lang w:val="en-US"/>
        </w:rPr>
      </w:pPr>
    </w:p>
    <w:p w:rsidR="006C3D05" w:rsidRPr="007F269C" w:rsidRDefault="006C3D05" w:rsidP="006C3D05">
      <w:pPr>
        <w:rPr>
          <w:i/>
          <w:color w:val="4D4D4D"/>
          <w:lang w:val="en-US"/>
        </w:rPr>
      </w:pPr>
      <w:r w:rsidRPr="007F269C">
        <w:rPr>
          <w:b/>
          <w:i/>
          <w:color w:val="4D4D4D"/>
          <w:lang w:val="en-US"/>
        </w:rPr>
        <w:t xml:space="preserve">Aim: </w:t>
      </w:r>
      <w:r w:rsidRPr="007F269C">
        <w:rPr>
          <w:i/>
          <w:color w:val="4D4D4D"/>
          <w:lang w:val="en-US"/>
        </w:rPr>
        <w:t xml:space="preserve">This chapter provides an overview on your mitigation actions, including but not limited to NAMAs. Effective and transparent reporting on these will allow others to understand how you aim to achieve emission reductions, progress achieved to date and how that progress was monitored, so they can learn from your example. It also allows donors to understand your requirements for support with regards to mitigation actions better. </w:t>
      </w:r>
    </w:p>
    <w:p w:rsidR="006C3D05" w:rsidRPr="007F269C" w:rsidRDefault="006C3D05" w:rsidP="006C3D05">
      <w:pPr>
        <w:rPr>
          <w:i/>
          <w:color w:val="4D4D4D"/>
          <w:lang w:val="en-US"/>
        </w:rPr>
      </w:pPr>
    </w:p>
    <w:p w:rsidR="006C3D05" w:rsidRPr="007F269C" w:rsidRDefault="006C3D05" w:rsidP="006C3D05">
      <w:pPr>
        <w:rPr>
          <w:i/>
          <w:color w:val="4D4D4D"/>
          <w:lang w:val="en-US"/>
        </w:rPr>
      </w:pPr>
      <w:proofErr w:type="gramStart"/>
      <w:r w:rsidRPr="007F269C">
        <w:rPr>
          <w:b/>
          <w:i/>
          <w:color w:val="4D4D4D"/>
          <w:lang w:val="en-US"/>
        </w:rPr>
        <w:t>Drafting Guidance.</w:t>
      </w:r>
      <w:proofErr w:type="gramEnd"/>
      <w:r w:rsidRPr="007F269C">
        <w:rPr>
          <w:i/>
          <w:color w:val="4D4D4D"/>
          <w:lang w:val="en-US"/>
        </w:rPr>
        <w:t xml:space="preserve"> Please fill out the below tables using the guiding questions and sub tables to produce and structure your text. The guiding questions can be deleted later on. If you have published a National Communication within the last 2 years, you may simply provide an update on the information provided in the last National Communication. In case you have not published a National Communication within the last 2 years, please provide information as outlined below. </w:t>
      </w:r>
    </w:p>
    <w:p w:rsidR="006C3D05" w:rsidRPr="007F269C" w:rsidRDefault="006C3D05" w:rsidP="006C3D05">
      <w:pPr>
        <w:rPr>
          <w:i/>
          <w:color w:val="4D4D4D"/>
          <w:lang w:val="en-US"/>
        </w:rPr>
      </w:pPr>
      <w:r w:rsidRPr="007F269C">
        <w:rPr>
          <w:b/>
          <w:i/>
          <w:color w:val="4D4D4D"/>
          <w:lang w:val="en-US"/>
        </w:rPr>
        <w:t>Minimum information</w:t>
      </w:r>
      <w:r w:rsidRPr="007F269C">
        <w:rPr>
          <w:i/>
          <w:color w:val="4D4D4D"/>
          <w:lang w:val="en-US"/>
        </w:rPr>
        <w:t>: According to the BUR guidelines, you should provide information on actions to mitigate climate change in a tabular format. No specific tabular format for reporting this information is prescribed.</w:t>
      </w:r>
    </w:p>
    <w:p w:rsidR="006C3D05" w:rsidRPr="007F269C" w:rsidRDefault="006C3D05" w:rsidP="006C3D05">
      <w:pPr>
        <w:rPr>
          <w:i/>
          <w:color w:val="4D4D4D"/>
          <w:lang w:val="en-US"/>
        </w:rPr>
      </w:pPr>
      <w:r w:rsidRPr="007F269C">
        <w:rPr>
          <w:b/>
          <w:i/>
          <w:color w:val="4D4D4D"/>
          <w:lang w:val="en-US"/>
        </w:rPr>
        <w:t>Additional information/best practice</w:t>
      </w:r>
      <w:r w:rsidRPr="007F269C">
        <w:rPr>
          <w:i/>
          <w:color w:val="4D4D4D"/>
          <w:lang w:val="en-US"/>
        </w:rPr>
        <w:t xml:space="preserve">: Section </w:t>
      </w:r>
      <w:r w:rsidRPr="007F269C">
        <w:rPr>
          <w:i/>
          <w:color w:val="4D4D4D"/>
          <w:lang w:val="en-US"/>
        </w:rPr>
        <w:fldChar w:fldCharType="begin"/>
      </w:r>
      <w:r w:rsidRPr="007F269C">
        <w:rPr>
          <w:i/>
          <w:color w:val="4D4D4D"/>
          <w:lang w:val="en-US"/>
        </w:rPr>
        <w:instrText xml:space="preserve"> REF _Ref398807650 \r \h  \* MERGEFORMAT </w:instrText>
      </w:r>
      <w:r w:rsidRPr="007F269C">
        <w:rPr>
          <w:i/>
          <w:color w:val="4D4D4D"/>
          <w:lang w:val="en-US"/>
        </w:rPr>
      </w:r>
      <w:r w:rsidRPr="007F269C">
        <w:rPr>
          <w:i/>
          <w:color w:val="4D4D4D"/>
          <w:lang w:val="en-US"/>
        </w:rPr>
        <w:fldChar w:fldCharType="separate"/>
      </w:r>
      <w:r w:rsidRPr="007F269C">
        <w:rPr>
          <w:i/>
          <w:color w:val="4D4D4D"/>
          <w:lang w:val="en-US"/>
        </w:rPr>
        <w:t>4.2</w:t>
      </w:r>
      <w:r w:rsidRPr="007F269C">
        <w:rPr>
          <w:i/>
          <w:color w:val="4D4D4D"/>
          <w:lang w:val="en-US"/>
        </w:rPr>
        <w:fldChar w:fldCharType="end"/>
      </w:r>
      <w:r w:rsidRPr="007F269C">
        <w:rPr>
          <w:i/>
          <w:color w:val="4D4D4D"/>
          <w:lang w:val="en-US"/>
        </w:rPr>
        <w:t xml:space="preserve"> provides a format for the description of individual mitigation actions. The reporting tables in this section constitute best practice guidance on how to structure the information requirements on mitigation policies and actions as outlined above and presents them in a way so that information is easy to grasp. </w:t>
      </w:r>
    </w:p>
    <w:p w:rsidR="006C3D05" w:rsidRPr="007F269C" w:rsidRDefault="006C3D05" w:rsidP="006C3D05">
      <w:pPr>
        <w:rPr>
          <w:i/>
          <w:color w:val="4D4D4D"/>
          <w:lang w:val="en-US"/>
        </w:rPr>
      </w:pPr>
      <w:r w:rsidRPr="007F269C">
        <w:rPr>
          <w:i/>
          <w:color w:val="4D4D4D"/>
          <w:lang w:val="en-US"/>
        </w:rPr>
        <w:t xml:space="preserve">The description of mitigation actions in these tables includes information on indicators used for the MRV of the mitigation actions. For examples, such indicators relate to the progress of implementation of the NAMA, to GHG impacts and to sustainable development impacts (e.g. air quality improvement, jobs created, reduction of energy costs to households). For each indicator you can enter the target value (e.g. the emission level to be reached), the baseline value (the expected emission level without the mitigation action) and the monitored indicator value (the emission level you monitored). Please keep in mind that the indicator target and baseline value always have to relate to the same point in time, e.g. 2025. </w:t>
      </w:r>
    </w:p>
    <w:p w:rsidR="006C3D05" w:rsidRPr="007F269C" w:rsidRDefault="006C3D05" w:rsidP="006C3D05">
      <w:pPr>
        <w:rPr>
          <w:i/>
          <w:color w:val="4D4D4D"/>
          <w:lang w:val="en-US"/>
        </w:rPr>
      </w:pPr>
      <w:r w:rsidRPr="007F269C">
        <w:rPr>
          <w:i/>
          <w:color w:val="4D4D4D"/>
          <w:lang w:val="en-US"/>
        </w:rPr>
        <w:t xml:space="preserve">We suggest that you include a separate description and table for each mitigation actions to be included in sections </w:t>
      </w:r>
      <w:r w:rsidRPr="007F269C">
        <w:rPr>
          <w:i/>
          <w:color w:val="4D4D4D"/>
          <w:lang w:val="en-US"/>
        </w:rPr>
        <w:fldChar w:fldCharType="begin"/>
      </w:r>
      <w:r w:rsidRPr="007F269C">
        <w:rPr>
          <w:i/>
          <w:color w:val="4D4D4D"/>
          <w:lang w:val="en-US"/>
        </w:rPr>
        <w:instrText xml:space="preserve"> REF _Ref398807650 \r \h </w:instrText>
      </w:r>
      <w:r w:rsidRPr="007F269C">
        <w:rPr>
          <w:i/>
          <w:color w:val="4D4D4D"/>
          <w:lang w:val="en-US"/>
        </w:rPr>
      </w:r>
      <w:r w:rsidRPr="007F269C">
        <w:rPr>
          <w:i/>
          <w:color w:val="4D4D4D"/>
          <w:lang w:val="en-US"/>
        </w:rPr>
        <w:fldChar w:fldCharType="separate"/>
      </w:r>
      <w:r w:rsidRPr="007F269C">
        <w:rPr>
          <w:i/>
          <w:color w:val="4D4D4D"/>
          <w:lang w:val="en-US"/>
        </w:rPr>
        <w:t>4.2</w:t>
      </w:r>
      <w:r w:rsidRPr="007F269C">
        <w:rPr>
          <w:i/>
          <w:color w:val="4D4D4D"/>
          <w:lang w:val="en-US"/>
        </w:rPr>
        <w:fldChar w:fldCharType="end"/>
      </w:r>
      <w:r w:rsidRPr="007F269C">
        <w:rPr>
          <w:i/>
          <w:color w:val="4D4D4D"/>
          <w:lang w:val="en-US"/>
        </w:rPr>
        <w:t xml:space="preserve"> to </w:t>
      </w:r>
      <w:r w:rsidRPr="007F269C">
        <w:rPr>
          <w:i/>
          <w:color w:val="4D4D4D"/>
          <w:lang w:val="en-US"/>
        </w:rPr>
        <w:fldChar w:fldCharType="begin"/>
      </w:r>
      <w:r w:rsidRPr="007F269C">
        <w:rPr>
          <w:i/>
          <w:color w:val="4D4D4D"/>
          <w:lang w:val="en-US"/>
        </w:rPr>
        <w:instrText xml:space="preserve"> REF _Ref404863269 \r \h </w:instrText>
      </w:r>
      <w:r w:rsidRPr="007F269C">
        <w:rPr>
          <w:i/>
          <w:color w:val="4D4D4D"/>
          <w:lang w:val="en-US"/>
        </w:rPr>
      </w:r>
      <w:r w:rsidRPr="007F269C">
        <w:rPr>
          <w:i/>
          <w:color w:val="4D4D4D"/>
          <w:lang w:val="en-US"/>
        </w:rPr>
        <w:fldChar w:fldCharType="separate"/>
      </w:r>
      <w:r w:rsidRPr="007F269C">
        <w:rPr>
          <w:i/>
          <w:color w:val="4D4D4D"/>
          <w:lang w:val="en-US"/>
        </w:rPr>
        <w:t>4.4</w:t>
      </w:r>
      <w:r w:rsidRPr="007F269C">
        <w:rPr>
          <w:i/>
          <w:color w:val="4D4D4D"/>
          <w:lang w:val="en-US"/>
        </w:rPr>
        <w:fldChar w:fldCharType="end"/>
      </w:r>
      <w:r w:rsidRPr="007F269C">
        <w:rPr>
          <w:i/>
          <w:color w:val="4D4D4D"/>
          <w:lang w:val="en-US"/>
        </w:rPr>
        <w:t xml:space="preserve"> and add further subsections for additional mitigation actions that you wish to include. There is no requirement to describe all mitigation actions but you may choose to limit yourself to the actions you consider most relevant for your country. </w:t>
      </w:r>
    </w:p>
    <w:p w:rsidR="006C3D05" w:rsidRPr="007F269C" w:rsidRDefault="006C3D05" w:rsidP="006C3D05">
      <w:pPr>
        <w:rPr>
          <w:lang w:val="en-US"/>
        </w:rPr>
      </w:pPr>
    </w:p>
    <w:tbl>
      <w:tblPr>
        <w:tblStyle w:val="Tabellenraster"/>
        <w:tblW w:w="0" w:type="auto"/>
        <w:tblLook w:val="04A0" w:firstRow="1" w:lastRow="0" w:firstColumn="1" w:lastColumn="0" w:noHBand="0" w:noVBand="1"/>
      </w:tblPr>
      <w:tblGrid>
        <w:gridCol w:w="9166"/>
      </w:tblGrid>
      <w:tr w:rsidR="006C3D05" w:rsidRPr="00B92E71" w:rsidTr="005A58C2">
        <w:tc>
          <w:tcPr>
            <w:tcW w:w="9166" w:type="dxa"/>
          </w:tcPr>
          <w:p w:rsidR="006C3D05" w:rsidRPr="007F269C" w:rsidRDefault="006C3D05" w:rsidP="005A58C2">
            <w:pPr>
              <w:pStyle w:val="berschrift2"/>
              <w:outlineLvl w:val="1"/>
              <w:rPr>
                <w:sz w:val="26"/>
                <w:szCs w:val="26"/>
                <w:lang w:val="en-US"/>
              </w:rPr>
            </w:pPr>
            <w:bookmarkStart w:id="2" w:name="_Ref399336429"/>
            <w:bookmarkStart w:id="3" w:name="_Toc408396399"/>
            <w:r w:rsidRPr="007F269C">
              <w:rPr>
                <w:color w:val="auto"/>
                <w:sz w:val="26"/>
                <w:szCs w:val="26"/>
                <w:lang w:val="en-US"/>
              </w:rPr>
              <w:t>Overview</w:t>
            </w:r>
            <w:bookmarkEnd w:id="2"/>
            <w:bookmarkEnd w:id="3"/>
          </w:p>
        </w:tc>
      </w:tr>
      <w:tr w:rsidR="006C3D05" w:rsidRPr="00B92E71" w:rsidTr="005A58C2">
        <w:tc>
          <w:tcPr>
            <w:tcW w:w="9166" w:type="dxa"/>
          </w:tcPr>
          <w:p w:rsidR="006C3D05" w:rsidRPr="007F269C" w:rsidRDefault="006C3D05" w:rsidP="005A58C2">
            <w:pPr>
              <w:tabs>
                <w:tab w:val="left" w:pos="7431"/>
              </w:tabs>
              <w:spacing w:after="0"/>
              <w:jc w:val="left"/>
              <w:rPr>
                <w:color w:val="808080" w:themeColor="background1" w:themeShade="80"/>
                <w:lang w:val="en-US"/>
              </w:rPr>
            </w:pPr>
            <w:r w:rsidRPr="007F269C">
              <w:rPr>
                <w:b/>
                <w:color w:val="808080" w:themeColor="background1" w:themeShade="80"/>
                <w:lang w:val="en-US"/>
              </w:rPr>
              <w:t>Minimum information</w:t>
            </w:r>
            <w:r w:rsidRPr="007F269C">
              <w:rPr>
                <w:color w:val="808080" w:themeColor="background1" w:themeShade="80"/>
                <w:lang w:val="en-US"/>
              </w:rPr>
              <w:t>: This section should address the following issues:</w:t>
            </w:r>
            <w:r>
              <w:rPr>
                <w:color w:val="808080" w:themeColor="background1" w:themeShade="80"/>
                <w:lang w:val="en-US"/>
              </w:rPr>
              <w:tab/>
            </w:r>
          </w:p>
          <w:p w:rsidR="006C3D05" w:rsidRPr="007F269C" w:rsidRDefault="006C3D05" w:rsidP="006C3D05">
            <w:pPr>
              <w:pStyle w:val="Listenabsatz"/>
              <w:numPr>
                <w:ilvl w:val="0"/>
                <w:numId w:val="4"/>
              </w:numPr>
              <w:rPr>
                <w:i/>
                <w:color w:val="808080" w:themeColor="background1" w:themeShade="80"/>
                <w:lang w:val="en-US"/>
              </w:rPr>
            </w:pPr>
            <w:r w:rsidRPr="007F269C">
              <w:rPr>
                <w:i/>
                <w:color w:val="808080" w:themeColor="background1" w:themeShade="80"/>
                <w:lang w:val="en-US"/>
              </w:rPr>
              <w:t>A brief qualitative summary of the key mitigation activities (including concepts, planned activities and activities being implemented), their objectives and their implementation status;</w:t>
            </w:r>
          </w:p>
          <w:p w:rsidR="006C3D05" w:rsidRPr="007F269C" w:rsidRDefault="006C3D05" w:rsidP="005A58C2">
            <w:pPr>
              <w:rPr>
                <w:i/>
                <w:color w:val="808080" w:themeColor="background1" w:themeShade="80"/>
                <w:lang w:val="en-US"/>
              </w:rPr>
            </w:pPr>
            <w:r w:rsidRPr="007F269C">
              <w:rPr>
                <w:b/>
                <w:i/>
                <w:color w:val="808080" w:themeColor="background1" w:themeShade="80"/>
                <w:lang w:val="en-US"/>
              </w:rPr>
              <w:t>Additional information/best practice</w:t>
            </w:r>
            <w:r w:rsidRPr="007F269C">
              <w:rPr>
                <w:i/>
                <w:color w:val="808080" w:themeColor="background1" w:themeShade="80"/>
                <w:lang w:val="en-US"/>
              </w:rPr>
              <w:t>: The required information may be presented by including</w:t>
            </w:r>
          </w:p>
          <w:p w:rsidR="006C3D05" w:rsidRPr="007F269C" w:rsidRDefault="006C3D05" w:rsidP="006C3D05">
            <w:pPr>
              <w:pStyle w:val="Listenabsatz"/>
              <w:numPr>
                <w:ilvl w:val="0"/>
                <w:numId w:val="4"/>
              </w:numPr>
              <w:rPr>
                <w:i/>
                <w:color w:val="808080" w:themeColor="background1" w:themeShade="80"/>
                <w:lang w:val="en-US"/>
              </w:rPr>
            </w:pPr>
            <w:r w:rsidRPr="007F269C">
              <w:rPr>
                <w:i/>
                <w:color w:val="808080" w:themeColor="background1" w:themeShade="80"/>
                <w:lang w:val="en-US"/>
              </w:rPr>
              <w:t xml:space="preserve">An overview of mitigation activities per sector, using </w:t>
            </w:r>
            <w:r w:rsidRPr="007F269C">
              <w:rPr>
                <w:i/>
                <w:color w:val="808080" w:themeColor="background1" w:themeShade="80"/>
                <w:lang w:val="en-US"/>
              </w:rPr>
              <w:fldChar w:fldCharType="begin"/>
            </w:r>
            <w:r w:rsidRPr="007F269C">
              <w:rPr>
                <w:i/>
                <w:color w:val="808080" w:themeColor="background1" w:themeShade="80"/>
                <w:lang w:val="en-US"/>
              </w:rPr>
              <w:instrText xml:space="preserve"> REF _Ref392847798 \h </w:instrText>
            </w:r>
            <w:r w:rsidRPr="007F269C">
              <w:rPr>
                <w:i/>
                <w:color w:val="808080" w:themeColor="background1" w:themeShade="80"/>
                <w:lang w:val="en-US"/>
              </w:rPr>
            </w:r>
            <w:r w:rsidRPr="007F269C">
              <w:rPr>
                <w:i/>
                <w:color w:val="808080" w:themeColor="background1" w:themeShade="80"/>
                <w:lang w:val="en-US"/>
              </w:rPr>
              <w:fldChar w:fldCharType="separate"/>
            </w:r>
            <w:r w:rsidRPr="007F269C">
              <w:rPr>
                <w:lang w:val="en-US"/>
              </w:rPr>
              <w:t xml:space="preserve">Table </w:t>
            </w:r>
            <w:r w:rsidRPr="007F269C">
              <w:rPr>
                <w:noProof/>
                <w:lang w:val="en-US"/>
              </w:rPr>
              <w:t>4</w:t>
            </w:r>
            <w:r w:rsidRPr="007F269C">
              <w:rPr>
                <w:i/>
                <w:color w:val="808080" w:themeColor="background1" w:themeShade="80"/>
                <w:lang w:val="en-US"/>
              </w:rPr>
              <w:fldChar w:fldCharType="end"/>
            </w:r>
            <w:r w:rsidRPr="007F269C">
              <w:rPr>
                <w:i/>
                <w:color w:val="808080" w:themeColor="background1" w:themeShade="80"/>
                <w:lang w:val="en-US"/>
              </w:rPr>
              <w:t xml:space="preserve"> below; </w:t>
            </w:r>
          </w:p>
          <w:p w:rsidR="006C3D05" w:rsidRPr="007F269C" w:rsidRDefault="006C3D05" w:rsidP="006C3D05">
            <w:pPr>
              <w:pStyle w:val="Listenabsatz"/>
              <w:numPr>
                <w:ilvl w:val="0"/>
                <w:numId w:val="4"/>
              </w:numPr>
              <w:rPr>
                <w:i/>
                <w:color w:val="808080" w:themeColor="background1" w:themeShade="80"/>
                <w:lang w:val="en-US"/>
              </w:rPr>
            </w:pPr>
            <w:r w:rsidRPr="007F269C">
              <w:rPr>
                <w:i/>
                <w:color w:val="808080" w:themeColor="background1" w:themeShade="80"/>
                <w:lang w:val="en-US"/>
              </w:rPr>
              <w:t>A qualitative overview of key impacts and sustainable development benefits (e.g. air quality improvements, job creation, reduction of energy costs per household) incurred by the mitigation actions;</w:t>
            </w:r>
          </w:p>
          <w:p w:rsidR="006C3D05" w:rsidRPr="007F269C" w:rsidRDefault="006C3D05" w:rsidP="006C3D05">
            <w:pPr>
              <w:pStyle w:val="Listenabsatz"/>
              <w:numPr>
                <w:ilvl w:val="0"/>
                <w:numId w:val="4"/>
              </w:numPr>
              <w:rPr>
                <w:i/>
                <w:color w:val="808080" w:themeColor="background1" w:themeShade="80"/>
                <w:lang w:val="en-US"/>
              </w:rPr>
            </w:pPr>
            <w:r w:rsidRPr="007F269C">
              <w:rPr>
                <w:i/>
                <w:color w:val="808080" w:themeColor="background1" w:themeShade="80"/>
                <w:lang w:val="en-US"/>
              </w:rPr>
              <w:t>Potential barriers to the planning and implementation of the mitigation actions;</w:t>
            </w:r>
          </w:p>
          <w:p w:rsidR="006C3D05" w:rsidRPr="007F269C" w:rsidRDefault="006C3D05" w:rsidP="006C3D05">
            <w:pPr>
              <w:pStyle w:val="Listenabsatz"/>
              <w:numPr>
                <w:ilvl w:val="0"/>
                <w:numId w:val="4"/>
              </w:numPr>
              <w:rPr>
                <w:i/>
                <w:color w:val="808080" w:themeColor="background1" w:themeShade="80"/>
                <w:lang w:val="en-US"/>
              </w:rPr>
            </w:pPr>
            <w:r w:rsidRPr="007F269C">
              <w:rPr>
                <w:i/>
                <w:color w:val="808080" w:themeColor="background1" w:themeShade="80"/>
                <w:lang w:val="en-US"/>
              </w:rPr>
              <w:t>Lessons learned from the planning and implementation of the mitigation actions.</w:t>
            </w:r>
          </w:p>
          <w:p w:rsidR="006C3D05" w:rsidRPr="007F269C" w:rsidRDefault="006C3D05" w:rsidP="005A58C2">
            <w:pPr>
              <w:spacing w:after="0"/>
              <w:jc w:val="left"/>
              <w:rPr>
                <w:lang w:val="en-US"/>
              </w:rPr>
            </w:pPr>
          </w:p>
          <w:p w:rsidR="006C3D05" w:rsidRPr="007F269C" w:rsidRDefault="006C3D05" w:rsidP="005A58C2">
            <w:pPr>
              <w:pStyle w:val="Beschriftung"/>
              <w:rPr>
                <w:lang w:val="en-US" w:eastAsia="zh-CN"/>
              </w:rPr>
            </w:pPr>
            <w:bookmarkStart w:id="4" w:name="_Ref392847798"/>
            <w:bookmarkStart w:id="5" w:name="_Toc399324802"/>
            <w:r w:rsidRPr="007F269C">
              <w:rPr>
                <w:sz w:val="20"/>
                <w:lang w:val="en-US"/>
              </w:rPr>
              <w:t xml:space="preserve">Table </w:t>
            </w:r>
            <w:r w:rsidRPr="007F269C">
              <w:rPr>
                <w:sz w:val="20"/>
                <w:lang w:val="en-US"/>
              </w:rPr>
              <w:fldChar w:fldCharType="begin"/>
            </w:r>
            <w:r w:rsidRPr="007F269C">
              <w:rPr>
                <w:sz w:val="20"/>
                <w:lang w:val="en-US"/>
              </w:rPr>
              <w:instrText xml:space="preserve"> SEQ Table \* ARABIC </w:instrText>
            </w:r>
            <w:r w:rsidRPr="007F269C">
              <w:rPr>
                <w:sz w:val="20"/>
                <w:lang w:val="en-US"/>
              </w:rPr>
              <w:fldChar w:fldCharType="separate"/>
            </w:r>
            <w:r w:rsidRPr="007F269C">
              <w:rPr>
                <w:noProof/>
                <w:sz w:val="20"/>
                <w:lang w:val="en-US"/>
              </w:rPr>
              <w:t>4</w:t>
            </w:r>
            <w:r w:rsidRPr="007F269C">
              <w:rPr>
                <w:noProof/>
                <w:sz w:val="20"/>
                <w:lang w:val="en-US"/>
              </w:rPr>
              <w:fldChar w:fldCharType="end"/>
            </w:r>
            <w:bookmarkEnd w:id="4"/>
            <w:r w:rsidRPr="007F269C">
              <w:rPr>
                <w:sz w:val="20"/>
                <w:lang w:val="en-US" w:eastAsia="zh-CN"/>
              </w:rPr>
              <w:t xml:space="preserve">. </w:t>
            </w:r>
            <w:r w:rsidRPr="007F269C">
              <w:rPr>
                <w:sz w:val="20"/>
                <w:lang w:val="en-US"/>
              </w:rPr>
              <w:t>Summary of mitigation action progress</w:t>
            </w:r>
            <w:bookmarkEnd w:id="5"/>
            <w:r w:rsidRPr="007F269C">
              <w:rPr>
                <w:sz w:val="20"/>
                <w:lang w:val="en-US"/>
              </w:rPr>
              <w:t xml:space="preserve"> </w:t>
            </w:r>
          </w:p>
          <w:tbl>
            <w:tblPr>
              <w:tblStyle w:val="AEATableStyle"/>
              <w:tblW w:w="0" w:type="auto"/>
              <w:tblLook w:val="04A0" w:firstRow="1" w:lastRow="0" w:firstColumn="1" w:lastColumn="0" w:noHBand="0" w:noVBand="1"/>
            </w:tblPr>
            <w:tblGrid>
              <w:gridCol w:w="1705"/>
              <w:gridCol w:w="2563"/>
              <w:gridCol w:w="2561"/>
              <w:gridCol w:w="2105"/>
            </w:tblGrid>
            <w:tr w:rsidR="006C3D05" w:rsidRPr="00B92E71" w:rsidTr="005A5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D9D9D9" w:themeFill="background1" w:themeFillShade="D9"/>
                </w:tcPr>
                <w:p w:rsidR="006C3D05" w:rsidRPr="007F269C" w:rsidRDefault="006C3D05" w:rsidP="005A58C2">
                  <w:pPr>
                    <w:rPr>
                      <w:rFonts w:cs="Arial"/>
                      <w:color w:val="auto"/>
                      <w:sz w:val="18"/>
                      <w:szCs w:val="18"/>
                      <w:lang w:val="en-US"/>
                    </w:rPr>
                  </w:pPr>
                  <w:r w:rsidRPr="007F269C">
                    <w:rPr>
                      <w:rFonts w:cs="Arial"/>
                      <w:sz w:val="18"/>
                      <w:szCs w:val="18"/>
                      <w:lang w:val="en-US"/>
                    </w:rPr>
                    <w:t xml:space="preserve">No. mitigation </w:t>
                  </w:r>
                  <w:r w:rsidRPr="007F269C">
                    <w:rPr>
                      <w:rFonts w:cs="Arial"/>
                      <w:sz w:val="18"/>
                      <w:szCs w:val="18"/>
                      <w:lang w:val="en-US"/>
                    </w:rPr>
                    <w:lastRenderedPageBreak/>
                    <w:t>actions (Total)</w:t>
                  </w:r>
                  <w:bookmarkStart w:id="6" w:name="_GoBack"/>
                  <w:bookmarkEnd w:id="6"/>
                </w:p>
              </w:tc>
              <w:tc>
                <w:tcPr>
                  <w:tcW w:w="7229" w:type="dxa"/>
                  <w:gridSpan w:val="3"/>
                  <w:shd w:val="clear" w:color="auto" w:fill="FFFFFF" w:themeFill="background1"/>
                </w:tcPr>
                <w:p w:rsidR="006C3D05" w:rsidRPr="005F4D33" w:rsidRDefault="006C3D05" w:rsidP="005A58C2">
                  <w:pPr>
                    <w:jc w:val="left"/>
                    <w:cnfStyle w:val="100000000000" w:firstRow="1" w:lastRow="0" w:firstColumn="0" w:lastColumn="0" w:oddVBand="0" w:evenVBand="0" w:oddHBand="0" w:evenHBand="0" w:firstRowFirstColumn="0" w:firstRowLastColumn="0" w:lastRowFirstColumn="0" w:lastRowLastColumn="0"/>
                    <w:rPr>
                      <w:rFonts w:cs="Arial"/>
                      <w:sz w:val="18"/>
                      <w:szCs w:val="18"/>
                      <w:lang w:val="en-US"/>
                    </w:rPr>
                  </w:pPr>
                </w:p>
              </w:tc>
            </w:tr>
            <w:tr w:rsidR="006C3D05" w:rsidRPr="00B92E71" w:rsidTr="005A58C2">
              <w:tc>
                <w:tcPr>
                  <w:cnfStyle w:val="001000000000" w:firstRow="0" w:lastRow="0" w:firstColumn="1" w:lastColumn="0" w:oddVBand="0" w:evenVBand="0" w:oddHBand="0" w:evenHBand="0" w:firstRowFirstColumn="0" w:firstRowLastColumn="0" w:lastRowFirstColumn="0" w:lastRowLastColumn="0"/>
                  <w:tcW w:w="1705" w:type="dxa"/>
                  <w:shd w:val="clear" w:color="auto" w:fill="D9D9D9" w:themeFill="background1" w:themeFillShade="D9"/>
                </w:tcPr>
                <w:p w:rsidR="006C3D05" w:rsidRPr="005F4D33" w:rsidRDefault="006C3D05" w:rsidP="005A58C2">
                  <w:pPr>
                    <w:rPr>
                      <w:rFonts w:cs="Arial"/>
                      <w:sz w:val="18"/>
                      <w:szCs w:val="18"/>
                      <w:lang w:val="en-US"/>
                    </w:rPr>
                  </w:pPr>
                  <w:r>
                    <w:rPr>
                      <w:rFonts w:cs="Arial"/>
                      <w:i/>
                      <w:sz w:val="18"/>
                      <w:szCs w:val="18"/>
                      <w:lang w:val="en-US"/>
                    </w:rPr>
                    <w:lastRenderedPageBreak/>
                    <w:t xml:space="preserve">If possible: </w:t>
                  </w:r>
                  <w:r>
                    <w:rPr>
                      <w:rFonts w:cs="Arial"/>
                      <w:sz w:val="18"/>
                      <w:szCs w:val="18"/>
                      <w:lang w:val="en-US"/>
                    </w:rPr>
                    <w:t>GHG emission reduction in total</w:t>
                  </w:r>
                </w:p>
              </w:tc>
              <w:tc>
                <w:tcPr>
                  <w:tcW w:w="7229" w:type="dxa"/>
                  <w:gridSpan w:val="3"/>
                  <w:shd w:val="clear" w:color="auto" w:fill="FFFFFF" w:themeFill="background1"/>
                </w:tcPr>
                <w:p w:rsidR="006C3D05" w:rsidRPr="005F4D33" w:rsidRDefault="006C3D05" w:rsidP="005A58C2">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en-US"/>
                    </w:rPr>
                  </w:pPr>
                </w:p>
              </w:tc>
            </w:tr>
            <w:tr w:rsidR="006C3D05" w:rsidRPr="00B92E71" w:rsidTr="005A58C2">
              <w:tc>
                <w:tcPr>
                  <w:cnfStyle w:val="001000000000" w:firstRow="0" w:lastRow="0" w:firstColumn="1" w:lastColumn="0" w:oddVBand="0" w:evenVBand="0" w:oddHBand="0" w:evenHBand="0" w:firstRowFirstColumn="0" w:firstRowLastColumn="0" w:lastRowFirstColumn="0" w:lastRowLastColumn="0"/>
                  <w:tcW w:w="8934" w:type="dxa"/>
                  <w:gridSpan w:val="4"/>
                  <w:shd w:val="clear" w:color="auto" w:fill="D9D9D9" w:themeFill="background1" w:themeFillShade="D9"/>
                </w:tcPr>
                <w:p w:rsidR="006C3D05" w:rsidRPr="005F4D33" w:rsidRDefault="006C3D05" w:rsidP="005A58C2">
                  <w:pPr>
                    <w:jc w:val="left"/>
                    <w:rPr>
                      <w:rFonts w:cs="Arial"/>
                      <w:b/>
                      <w:sz w:val="18"/>
                      <w:szCs w:val="18"/>
                      <w:lang w:val="en-US"/>
                    </w:rPr>
                  </w:pPr>
                  <w:r w:rsidRPr="007F269C">
                    <w:rPr>
                      <w:rFonts w:cs="Arial"/>
                      <w:b/>
                      <w:sz w:val="18"/>
                      <w:szCs w:val="18"/>
                      <w:lang w:val="en-US"/>
                    </w:rPr>
                    <w:t>Mitigation Actions by Sector</w:t>
                  </w:r>
                </w:p>
              </w:tc>
            </w:tr>
            <w:tr w:rsidR="006C3D05" w:rsidRPr="007F269C" w:rsidTr="005A58C2">
              <w:tc>
                <w:tcPr>
                  <w:cnfStyle w:val="001000000000" w:firstRow="0" w:lastRow="0" w:firstColumn="1" w:lastColumn="0" w:oddVBand="0" w:evenVBand="0" w:oddHBand="0" w:evenHBand="0" w:firstRowFirstColumn="0" w:firstRowLastColumn="0" w:lastRowFirstColumn="0" w:lastRowLastColumn="0"/>
                  <w:tcW w:w="4268" w:type="dxa"/>
                  <w:gridSpan w:val="2"/>
                  <w:shd w:val="clear" w:color="auto" w:fill="D9D9D9" w:themeFill="background1" w:themeFillShade="D9"/>
                </w:tcPr>
                <w:p w:rsidR="006C3D05" w:rsidRPr="007F269C" w:rsidRDefault="006C3D05" w:rsidP="005A58C2">
                  <w:pPr>
                    <w:tabs>
                      <w:tab w:val="left" w:pos="620"/>
                      <w:tab w:val="left" w:pos="1260"/>
                      <w:tab w:val="left" w:pos="2280"/>
                      <w:tab w:val="left" w:pos="3200"/>
                    </w:tabs>
                    <w:spacing w:after="0" w:line="222" w:lineRule="exact"/>
                    <w:ind w:right="33"/>
                    <w:rPr>
                      <w:rFonts w:cs="Arial"/>
                      <w:b/>
                      <w:spacing w:val="-1"/>
                      <w:sz w:val="18"/>
                      <w:szCs w:val="18"/>
                      <w:lang w:val="en-US"/>
                    </w:rPr>
                  </w:pPr>
                </w:p>
                <w:p w:rsidR="006C3D05" w:rsidRPr="007F269C" w:rsidRDefault="006C3D05" w:rsidP="005A58C2">
                  <w:pPr>
                    <w:spacing w:after="0" w:line="222" w:lineRule="exact"/>
                    <w:ind w:right="-20"/>
                    <w:rPr>
                      <w:rFonts w:cs="Arial"/>
                      <w:b/>
                      <w:spacing w:val="1"/>
                      <w:sz w:val="18"/>
                      <w:szCs w:val="18"/>
                      <w:lang w:val="en-US"/>
                    </w:rPr>
                  </w:pPr>
                  <w:r w:rsidRPr="007F269C">
                    <w:rPr>
                      <w:rFonts w:cs="Arial"/>
                      <w:b/>
                      <w:spacing w:val="-1"/>
                      <w:sz w:val="18"/>
                      <w:szCs w:val="18"/>
                      <w:lang w:val="en-US"/>
                    </w:rPr>
                    <w:t>Short description of mitigation actions</w:t>
                  </w:r>
                </w:p>
              </w:tc>
              <w:tc>
                <w:tcPr>
                  <w:tcW w:w="2561" w:type="dxa"/>
                  <w:shd w:val="clear" w:color="auto" w:fill="D9D9D9" w:themeFill="background1" w:themeFillShade="D9"/>
                </w:tcPr>
                <w:p w:rsidR="006C3D05" w:rsidRPr="007F269C" w:rsidRDefault="006C3D05" w:rsidP="005A58C2">
                  <w:pPr>
                    <w:spacing w:after="0" w:line="222" w:lineRule="exact"/>
                    <w:ind w:right="-20"/>
                    <w:cnfStyle w:val="000000000000" w:firstRow="0" w:lastRow="0" w:firstColumn="0" w:lastColumn="0" w:oddVBand="0" w:evenVBand="0" w:oddHBand="0" w:evenHBand="0" w:firstRowFirstColumn="0" w:firstRowLastColumn="0" w:lastRowFirstColumn="0" w:lastRowLastColumn="0"/>
                    <w:rPr>
                      <w:rFonts w:cs="Arial"/>
                      <w:b/>
                      <w:spacing w:val="1"/>
                      <w:sz w:val="18"/>
                      <w:szCs w:val="18"/>
                      <w:lang w:val="en-US"/>
                    </w:rPr>
                  </w:pPr>
                  <w:r w:rsidRPr="007F269C">
                    <w:rPr>
                      <w:rFonts w:cs="Arial"/>
                      <w:b/>
                      <w:spacing w:val="1"/>
                      <w:sz w:val="18"/>
                      <w:szCs w:val="18"/>
                      <w:lang w:val="en-US"/>
                    </w:rPr>
                    <w:t>Status</w:t>
                  </w:r>
                </w:p>
                <w:p w:rsidR="006C3D05" w:rsidRPr="007F269C" w:rsidRDefault="006C3D05" w:rsidP="005A58C2">
                  <w:pPr>
                    <w:spacing w:after="0" w:line="222" w:lineRule="exact"/>
                    <w:ind w:right="-20"/>
                    <w:cnfStyle w:val="000000000000" w:firstRow="0" w:lastRow="0" w:firstColumn="0" w:lastColumn="0" w:oddVBand="0" w:evenVBand="0" w:oddHBand="0" w:evenHBand="0" w:firstRowFirstColumn="0" w:firstRowLastColumn="0" w:lastRowFirstColumn="0" w:lastRowLastColumn="0"/>
                    <w:rPr>
                      <w:rFonts w:cs="Arial"/>
                      <w:b/>
                      <w:spacing w:val="1"/>
                      <w:sz w:val="18"/>
                      <w:szCs w:val="18"/>
                      <w:lang w:val="en-US"/>
                    </w:rPr>
                  </w:pPr>
                  <w:r w:rsidRPr="007F269C">
                    <w:rPr>
                      <w:rFonts w:cs="Arial"/>
                      <w:b/>
                      <w:spacing w:val="1"/>
                      <w:sz w:val="18"/>
                      <w:szCs w:val="18"/>
                      <w:lang w:val="en-US"/>
                    </w:rPr>
                    <w:t>[Idea, Planning phase, under implementation]</w:t>
                  </w:r>
                </w:p>
              </w:tc>
              <w:tc>
                <w:tcPr>
                  <w:tcW w:w="2105" w:type="dxa"/>
                  <w:shd w:val="clear" w:color="auto" w:fill="D9D9D9" w:themeFill="background1" w:themeFillShade="D9"/>
                </w:tcPr>
                <w:p w:rsidR="006C3D05" w:rsidRPr="005F4D33" w:rsidRDefault="006C3D05" w:rsidP="005A58C2">
                  <w:pPr>
                    <w:spacing w:after="0" w:line="222" w:lineRule="exact"/>
                    <w:ind w:right="-20"/>
                    <w:cnfStyle w:val="000000000000" w:firstRow="0" w:lastRow="0" w:firstColumn="0" w:lastColumn="0" w:oddVBand="0" w:evenVBand="0" w:oddHBand="0" w:evenHBand="0" w:firstRowFirstColumn="0" w:firstRowLastColumn="0" w:lastRowFirstColumn="0" w:lastRowLastColumn="0"/>
                    <w:rPr>
                      <w:rFonts w:cs="Arial"/>
                      <w:b/>
                      <w:spacing w:val="1"/>
                      <w:sz w:val="18"/>
                      <w:szCs w:val="18"/>
                      <w:lang w:val="en-US"/>
                    </w:rPr>
                  </w:pPr>
                  <w:r>
                    <w:rPr>
                      <w:rFonts w:cs="Arial"/>
                      <w:b/>
                      <w:spacing w:val="1"/>
                      <w:sz w:val="18"/>
                      <w:szCs w:val="18"/>
                      <w:lang w:val="en-US"/>
                    </w:rPr>
                    <w:t xml:space="preserve">Impact </w:t>
                  </w:r>
                  <w:r>
                    <w:rPr>
                      <w:rFonts w:cs="Arial"/>
                      <w:b/>
                      <w:spacing w:val="1"/>
                      <w:sz w:val="16"/>
                      <w:szCs w:val="18"/>
                      <w:lang w:val="en-US"/>
                    </w:rPr>
                    <w:t>[</w:t>
                  </w:r>
                  <w:r w:rsidRPr="007F269C">
                    <w:rPr>
                      <w:rFonts w:cs="Arial"/>
                      <w:b/>
                      <w:spacing w:val="1"/>
                      <w:sz w:val="18"/>
                      <w:szCs w:val="18"/>
                      <w:lang w:val="en-US"/>
                    </w:rPr>
                    <w:t xml:space="preserve">estimated GHG emission reduction, </w:t>
                  </w:r>
                  <w:r w:rsidRPr="005F4D33">
                    <w:rPr>
                      <w:rFonts w:cs="Arial"/>
                      <w:b/>
                      <w:spacing w:val="1"/>
                      <w:sz w:val="18"/>
                      <w:szCs w:val="18"/>
                      <w:lang w:val="en-US"/>
                    </w:rPr>
                    <w:t>quantified in terms of GHG emission reductions</w:t>
                  </w:r>
                  <w:r>
                    <w:rPr>
                      <w:rFonts w:cs="Arial"/>
                      <w:b/>
                      <w:spacing w:val="1"/>
                      <w:sz w:val="18"/>
                      <w:szCs w:val="18"/>
                      <w:lang w:val="en-US"/>
                    </w:rPr>
                    <w:t>]</w:t>
                  </w:r>
                </w:p>
              </w:tc>
            </w:tr>
            <w:tr w:rsidR="006C3D05" w:rsidRPr="00B92E71" w:rsidTr="005A58C2">
              <w:tc>
                <w:tcPr>
                  <w:cnfStyle w:val="001000000000" w:firstRow="0" w:lastRow="0" w:firstColumn="1" w:lastColumn="0" w:oddVBand="0" w:evenVBand="0" w:oddHBand="0" w:evenHBand="0" w:firstRowFirstColumn="0" w:firstRowLastColumn="0" w:lastRowFirstColumn="0" w:lastRowLastColumn="0"/>
                  <w:tcW w:w="8934" w:type="dxa"/>
                  <w:gridSpan w:val="4"/>
                  <w:shd w:val="clear" w:color="auto" w:fill="D9D9D9" w:themeFill="background1" w:themeFillShade="D9"/>
                </w:tcPr>
                <w:p w:rsidR="006C3D05" w:rsidRPr="005F4D33" w:rsidRDefault="006C3D05" w:rsidP="005A58C2">
                  <w:pPr>
                    <w:pStyle w:val="Listenabsatz"/>
                    <w:spacing w:after="0" w:line="222" w:lineRule="exact"/>
                    <w:ind w:left="0" w:right="-20"/>
                    <w:rPr>
                      <w:rFonts w:cs="Arial"/>
                      <w:sz w:val="18"/>
                      <w:szCs w:val="18"/>
                      <w:lang w:val="en-US"/>
                    </w:rPr>
                  </w:pPr>
                  <w:r w:rsidRPr="007F269C">
                    <w:rPr>
                      <w:rFonts w:cs="Arial"/>
                      <w:sz w:val="18"/>
                      <w:szCs w:val="18"/>
                      <w:lang w:val="en-US"/>
                    </w:rPr>
                    <w:t>Energy</w:t>
                  </w:r>
                </w:p>
              </w:tc>
            </w:tr>
            <w:tr w:rsidR="006C3D05" w:rsidRPr="00B92E71" w:rsidTr="005A58C2">
              <w:tc>
                <w:tcPr>
                  <w:cnfStyle w:val="001000000000" w:firstRow="0" w:lastRow="0" w:firstColumn="1" w:lastColumn="0" w:oddVBand="0" w:evenVBand="0" w:oddHBand="0" w:evenHBand="0" w:firstRowFirstColumn="0" w:firstRowLastColumn="0" w:lastRowFirstColumn="0" w:lastRowLastColumn="0"/>
                  <w:tcW w:w="4268" w:type="dxa"/>
                  <w:gridSpan w:val="2"/>
                  <w:shd w:val="clear" w:color="auto" w:fill="auto"/>
                </w:tcPr>
                <w:p w:rsidR="006C3D05" w:rsidRPr="007F269C" w:rsidRDefault="006C3D05" w:rsidP="005A58C2">
                  <w:pPr>
                    <w:spacing w:after="0" w:line="222" w:lineRule="exact"/>
                    <w:ind w:right="-20"/>
                    <w:rPr>
                      <w:rFonts w:ascii="Times New Roman" w:hAnsi="Times New Roman"/>
                      <w:i/>
                      <w:spacing w:val="1"/>
                      <w:sz w:val="18"/>
                      <w:szCs w:val="18"/>
                      <w:lang w:val="en-US"/>
                    </w:rPr>
                  </w:pPr>
                  <w:r w:rsidRPr="007F269C">
                    <w:rPr>
                      <w:rFonts w:ascii="Times New Roman" w:hAnsi="Times New Roman"/>
                      <w:i/>
                      <w:spacing w:val="1"/>
                      <w:sz w:val="18"/>
                      <w:szCs w:val="18"/>
                      <w:lang w:val="en-US"/>
                    </w:rPr>
                    <w:t>Example name</w:t>
                  </w:r>
                </w:p>
              </w:tc>
              <w:tc>
                <w:tcPr>
                  <w:tcW w:w="2561" w:type="dxa"/>
                </w:tcPr>
                <w:p w:rsidR="006C3D05" w:rsidRPr="007F269C" w:rsidRDefault="006C3D05" w:rsidP="005A58C2">
                  <w:pPr>
                    <w:pStyle w:val="Listenabsatz"/>
                    <w:spacing w:after="0" w:line="222" w:lineRule="exact"/>
                    <w:ind w:left="0" w:right="-20"/>
                    <w:cnfStyle w:val="000000000000" w:firstRow="0" w:lastRow="0" w:firstColumn="0" w:lastColumn="0" w:oddVBand="0" w:evenVBand="0" w:oddHBand="0" w:evenHBand="0" w:firstRowFirstColumn="0" w:firstRowLastColumn="0" w:lastRowFirstColumn="0" w:lastRowLastColumn="0"/>
                    <w:rPr>
                      <w:rFonts w:ascii="Times New Roman" w:hAnsi="Times New Roman"/>
                      <w:i/>
                      <w:spacing w:val="1"/>
                      <w:sz w:val="18"/>
                      <w:szCs w:val="18"/>
                      <w:lang w:val="en-US"/>
                    </w:rPr>
                  </w:pPr>
                  <w:r w:rsidRPr="007F269C">
                    <w:rPr>
                      <w:rFonts w:ascii="Times New Roman" w:hAnsi="Times New Roman"/>
                      <w:i/>
                      <w:spacing w:val="1"/>
                      <w:sz w:val="18"/>
                      <w:szCs w:val="18"/>
                      <w:lang w:val="en-US"/>
                    </w:rPr>
                    <w:t>Planning Phase</w:t>
                  </w:r>
                </w:p>
              </w:tc>
              <w:tc>
                <w:tcPr>
                  <w:tcW w:w="2105" w:type="dxa"/>
                </w:tcPr>
                <w:p w:rsidR="006C3D05" w:rsidRPr="005F4D33" w:rsidRDefault="006C3D05" w:rsidP="005A58C2">
                  <w:pPr>
                    <w:pStyle w:val="Listenabsatz"/>
                    <w:spacing w:after="0" w:line="222" w:lineRule="exact"/>
                    <w:ind w:left="0" w:right="-20"/>
                    <w:cnfStyle w:val="000000000000" w:firstRow="0" w:lastRow="0" w:firstColumn="0" w:lastColumn="0" w:oddVBand="0" w:evenVBand="0" w:oddHBand="0" w:evenHBand="0" w:firstRowFirstColumn="0" w:firstRowLastColumn="0" w:lastRowFirstColumn="0" w:lastRowLastColumn="0"/>
                    <w:rPr>
                      <w:rFonts w:ascii="Times New Roman" w:hAnsi="Times New Roman"/>
                      <w:i/>
                      <w:spacing w:val="1"/>
                      <w:sz w:val="18"/>
                      <w:szCs w:val="18"/>
                      <w:lang w:val="en-US"/>
                    </w:rPr>
                  </w:pPr>
                </w:p>
              </w:tc>
            </w:tr>
            <w:tr w:rsidR="006C3D05" w:rsidRPr="00B92E71" w:rsidTr="005A58C2">
              <w:tc>
                <w:tcPr>
                  <w:cnfStyle w:val="001000000000" w:firstRow="0" w:lastRow="0" w:firstColumn="1" w:lastColumn="0" w:oddVBand="0" w:evenVBand="0" w:oddHBand="0" w:evenHBand="0" w:firstRowFirstColumn="0" w:firstRowLastColumn="0" w:lastRowFirstColumn="0" w:lastRowLastColumn="0"/>
                  <w:tcW w:w="4268" w:type="dxa"/>
                  <w:gridSpan w:val="2"/>
                  <w:shd w:val="clear" w:color="auto" w:fill="auto"/>
                </w:tcPr>
                <w:p w:rsidR="006C3D05" w:rsidRPr="007F269C" w:rsidRDefault="006C3D05" w:rsidP="005A58C2">
                  <w:pPr>
                    <w:spacing w:after="0" w:line="222" w:lineRule="exact"/>
                    <w:ind w:right="-20"/>
                    <w:rPr>
                      <w:rFonts w:ascii="Times New Roman" w:hAnsi="Times New Roman"/>
                      <w:i/>
                      <w:spacing w:val="1"/>
                      <w:sz w:val="18"/>
                      <w:szCs w:val="18"/>
                      <w:lang w:val="en-US"/>
                    </w:rPr>
                  </w:pPr>
                  <w:r w:rsidRPr="007F269C">
                    <w:rPr>
                      <w:rFonts w:ascii="Times New Roman" w:hAnsi="Times New Roman"/>
                      <w:i/>
                      <w:spacing w:val="1"/>
                      <w:sz w:val="18"/>
                      <w:szCs w:val="18"/>
                      <w:lang w:val="en-US"/>
                    </w:rPr>
                    <w:t>Example name</w:t>
                  </w:r>
                </w:p>
              </w:tc>
              <w:tc>
                <w:tcPr>
                  <w:tcW w:w="2561" w:type="dxa"/>
                </w:tcPr>
                <w:p w:rsidR="006C3D05" w:rsidRPr="007F269C" w:rsidRDefault="006C3D05" w:rsidP="005A58C2">
                  <w:pPr>
                    <w:pStyle w:val="Listenabsatz"/>
                    <w:spacing w:after="0" w:line="222" w:lineRule="exact"/>
                    <w:ind w:left="0" w:right="-20"/>
                    <w:cnfStyle w:val="000000000000" w:firstRow="0" w:lastRow="0" w:firstColumn="0" w:lastColumn="0" w:oddVBand="0" w:evenVBand="0" w:oddHBand="0" w:evenHBand="0" w:firstRowFirstColumn="0" w:firstRowLastColumn="0" w:lastRowFirstColumn="0" w:lastRowLastColumn="0"/>
                    <w:rPr>
                      <w:rFonts w:ascii="Times New Roman" w:hAnsi="Times New Roman"/>
                      <w:i/>
                      <w:spacing w:val="1"/>
                      <w:sz w:val="18"/>
                      <w:szCs w:val="18"/>
                      <w:lang w:val="en-US"/>
                    </w:rPr>
                  </w:pPr>
                  <w:r w:rsidRPr="007F269C">
                    <w:rPr>
                      <w:rFonts w:ascii="Times New Roman" w:hAnsi="Times New Roman"/>
                      <w:i/>
                      <w:spacing w:val="1"/>
                      <w:sz w:val="18"/>
                      <w:szCs w:val="18"/>
                      <w:lang w:val="en-US"/>
                    </w:rPr>
                    <w:t>Under implementation</w:t>
                  </w:r>
                </w:p>
              </w:tc>
              <w:tc>
                <w:tcPr>
                  <w:tcW w:w="2105" w:type="dxa"/>
                </w:tcPr>
                <w:p w:rsidR="006C3D05" w:rsidRPr="005F4D33" w:rsidRDefault="006C3D05" w:rsidP="005A58C2">
                  <w:pPr>
                    <w:pStyle w:val="Listenabsatz"/>
                    <w:spacing w:after="0" w:line="222" w:lineRule="exact"/>
                    <w:ind w:left="0" w:right="-20"/>
                    <w:cnfStyle w:val="000000000000" w:firstRow="0" w:lastRow="0" w:firstColumn="0" w:lastColumn="0" w:oddVBand="0" w:evenVBand="0" w:oddHBand="0" w:evenHBand="0" w:firstRowFirstColumn="0" w:firstRowLastColumn="0" w:lastRowFirstColumn="0" w:lastRowLastColumn="0"/>
                    <w:rPr>
                      <w:rFonts w:ascii="Times New Roman" w:hAnsi="Times New Roman"/>
                      <w:i/>
                      <w:spacing w:val="1"/>
                      <w:sz w:val="18"/>
                      <w:szCs w:val="18"/>
                      <w:lang w:val="en-US"/>
                    </w:rPr>
                  </w:pPr>
                </w:p>
              </w:tc>
            </w:tr>
            <w:tr w:rsidR="006C3D05" w:rsidRPr="00B92E71" w:rsidTr="005A58C2">
              <w:tc>
                <w:tcPr>
                  <w:cnfStyle w:val="001000000000" w:firstRow="0" w:lastRow="0" w:firstColumn="1" w:lastColumn="0" w:oddVBand="0" w:evenVBand="0" w:oddHBand="0" w:evenHBand="0" w:firstRowFirstColumn="0" w:firstRowLastColumn="0" w:lastRowFirstColumn="0" w:lastRowLastColumn="0"/>
                  <w:tcW w:w="8934" w:type="dxa"/>
                  <w:gridSpan w:val="4"/>
                </w:tcPr>
                <w:p w:rsidR="006C3D05" w:rsidRPr="005F4D33" w:rsidRDefault="006C3D05" w:rsidP="005A58C2">
                  <w:pPr>
                    <w:jc w:val="left"/>
                    <w:rPr>
                      <w:rFonts w:cs="Arial"/>
                      <w:sz w:val="18"/>
                      <w:szCs w:val="18"/>
                      <w:lang w:val="en-US"/>
                    </w:rPr>
                  </w:pPr>
                  <w:r w:rsidRPr="007F269C">
                    <w:rPr>
                      <w:rFonts w:cs="Arial"/>
                      <w:sz w:val="18"/>
                      <w:szCs w:val="18"/>
                      <w:lang w:val="en-US"/>
                    </w:rPr>
                    <w:t>Transport</w:t>
                  </w:r>
                </w:p>
              </w:tc>
            </w:tr>
            <w:tr w:rsidR="006C3D05" w:rsidRPr="00B92E71" w:rsidTr="005A58C2">
              <w:tc>
                <w:tcPr>
                  <w:cnfStyle w:val="001000000000" w:firstRow="0" w:lastRow="0" w:firstColumn="1" w:lastColumn="0" w:oddVBand="0" w:evenVBand="0" w:oddHBand="0" w:evenHBand="0" w:firstRowFirstColumn="0" w:firstRowLastColumn="0" w:lastRowFirstColumn="0" w:lastRowLastColumn="0"/>
                  <w:tcW w:w="4268" w:type="dxa"/>
                  <w:gridSpan w:val="2"/>
                  <w:shd w:val="clear" w:color="auto" w:fill="auto"/>
                </w:tcPr>
                <w:p w:rsidR="006C3D05" w:rsidRPr="007F269C" w:rsidRDefault="006C3D05" w:rsidP="005A58C2">
                  <w:pPr>
                    <w:jc w:val="left"/>
                    <w:rPr>
                      <w:rFonts w:ascii="Times New Roman" w:hAnsi="Times New Roman"/>
                      <w:sz w:val="18"/>
                      <w:szCs w:val="18"/>
                      <w:lang w:val="en-US"/>
                    </w:rPr>
                  </w:pPr>
                </w:p>
              </w:tc>
              <w:tc>
                <w:tcPr>
                  <w:tcW w:w="2561" w:type="dxa"/>
                </w:tcPr>
                <w:p w:rsidR="006C3D05" w:rsidRPr="007F269C" w:rsidRDefault="006C3D05" w:rsidP="005A58C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tc>
              <w:tc>
                <w:tcPr>
                  <w:tcW w:w="2105" w:type="dxa"/>
                </w:tcPr>
                <w:p w:rsidR="006C3D05" w:rsidRPr="005F4D33" w:rsidRDefault="006C3D05" w:rsidP="005A58C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tc>
            </w:tr>
            <w:tr w:rsidR="006C3D05" w:rsidRPr="00B92E71" w:rsidTr="005A58C2">
              <w:tc>
                <w:tcPr>
                  <w:cnfStyle w:val="001000000000" w:firstRow="0" w:lastRow="0" w:firstColumn="1" w:lastColumn="0" w:oddVBand="0" w:evenVBand="0" w:oddHBand="0" w:evenHBand="0" w:firstRowFirstColumn="0" w:firstRowLastColumn="0" w:lastRowFirstColumn="0" w:lastRowLastColumn="0"/>
                  <w:tcW w:w="8934" w:type="dxa"/>
                  <w:gridSpan w:val="4"/>
                </w:tcPr>
                <w:p w:rsidR="006C3D05" w:rsidRPr="005F4D33" w:rsidRDefault="006C3D05" w:rsidP="005A58C2">
                  <w:pPr>
                    <w:jc w:val="left"/>
                    <w:rPr>
                      <w:rFonts w:cs="Arial"/>
                      <w:sz w:val="18"/>
                      <w:szCs w:val="18"/>
                      <w:lang w:val="en-US"/>
                    </w:rPr>
                  </w:pPr>
                  <w:r w:rsidRPr="007F269C">
                    <w:rPr>
                      <w:rFonts w:cs="Arial"/>
                      <w:sz w:val="18"/>
                      <w:szCs w:val="18"/>
                      <w:lang w:val="en-US"/>
                    </w:rPr>
                    <w:t>Industry</w:t>
                  </w:r>
                </w:p>
              </w:tc>
            </w:tr>
            <w:tr w:rsidR="006C3D05" w:rsidRPr="00B92E71" w:rsidTr="005A58C2">
              <w:tc>
                <w:tcPr>
                  <w:cnfStyle w:val="001000000000" w:firstRow="0" w:lastRow="0" w:firstColumn="1" w:lastColumn="0" w:oddVBand="0" w:evenVBand="0" w:oddHBand="0" w:evenHBand="0" w:firstRowFirstColumn="0" w:firstRowLastColumn="0" w:lastRowFirstColumn="0" w:lastRowLastColumn="0"/>
                  <w:tcW w:w="4268" w:type="dxa"/>
                  <w:gridSpan w:val="2"/>
                  <w:shd w:val="clear" w:color="auto" w:fill="auto"/>
                </w:tcPr>
                <w:p w:rsidR="006C3D05" w:rsidRPr="007F269C" w:rsidRDefault="006C3D05" w:rsidP="005A58C2">
                  <w:pPr>
                    <w:jc w:val="left"/>
                    <w:rPr>
                      <w:rFonts w:ascii="Times New Roman" w:hAnsi="Times New Roman"/>
                      <w:sz w:val="18"/>
                      <w:szCs w:val="18"/>
                      <w:lang w:val="en-US"/>
                    </w:rPr>
                  </w:pPr>
                </w:p>
              </w:tc>
              <w:tc>
                <w:tcPr>
                  <w:tcW w:w="2561" w:type="dxa"/>
                </w:tcPr>
                <w:p w:rsidR="006C3D05" w:rsidRPr="007F269C" w:rsidRDefault="006C3D05" w:rsidP="005A58C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tc>
              <w:tc>
                <w:tcPr>
                  <w:tcW w:w="2105" w:type="dxa"/>
                </w:tcPr>
                <w:p w:rsidR="006C3D05" w:rsidRPr="005F4D33" w:rsidRDefault="006C3D05" w:rsidP="005A58C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tc>
            </w:tr>
            <w:tr w:rsidR="006C3D05" w:rsidRPr="00B92E71" w:rsidTr="005A58C2">
              <w:tc>
                <w:tcPr>
                  <w:cnfStyle w:val="001000000000" w:firstRow="0" w:lastRow="0" w:firstColumn="1" w:lastColumn="0" w:oddVBand="0" w:evenVBand="0" w:oddHBand="0" w:evenHBand="0" w:firstRowFirstColumn="0" w:firstRowLastColumn="0" w:lastRowFirstColumn="0" w:lastRowLastColumn="0"/>
                  <w:tcW w:w="8934" w:type="dxa"/>
                  <w:gridSpan w:val="4"/>
                </w:tcPr>
                <w:p w:rsidR="006C3D05" w:rsidRPr="005F4D33" w:rsidRDefault="006C3D05" w:rsidP="005A58C2">
                  <w:pPr>
                    <w:jc w:val="left"/>
                    <w:rPr>
                      <w:rFonts w:cs="Arial"/>
                      <w:sz w:val="18"/>
                      <w:szCs w:val="18"/>
                      <w:lang w:val="en-US"/>
                    </w:rPr>
                  </w:pPr>
                  <w:r w:rsidRPr="007F269C">
                    <w:rPr>
                      <w:rFonts w:cs="Arial"/>
                      <w:sz w:val="18"/>
                      <w:szCs w:val="18"/>
                      <w:lang w:val="en-US"/>
                    </w:rPr>
                    <w:t>Agriculture</w:t>
                  </w:r>
                </w:p>
              </w:tc>
            </w:tr>
            <w:tr w:rsidR="006C3D05" w:rsidRPr="00B92E71" w:rsidTr="005A58C2">
              <w:tc>
                <w:tcPr>
                  <w:cnfStyle w:val="001000000000" w:firstRow="0" w:lastRow="0" w:firstColumn="1" w:lastColumn="0" w:oddVBand="0" w:evenVBand="0" w:oddHBand="0" w:evenHBand="0" w:firstRowFirstColumn="0" w:firstRowLastColumn="0" w:lastRowFirstColumn="0" w:lastRowLastColumn="0"/>
                  <w:tcW w:w="4268" w:type="dxa"/>
                  <w:gridSpan w:val="2"/>
                  <w:shd w:val="clear" w:color="auto" w:fill="auto"/>
                </w:tcPr>
                <w:p w:rsidR="006C3D05" w:rsidRPr="007F269C" w:rsidRDefault="006C3D05" w:rsidP="005A58C2">
                  <w:pPr>
                    <w:jc w:val="left"/>
                    <w:rPr>
                      <w:rFonts w:ascii="Times New Roman" w:hAnsi="Times New Roman"/>
                      <w:sz w:val="18"/>
                      <w:szCs w:val="18"/>
                      <w:lang w:val="en-US"/>
                    </w:rPr>
                  </w:pPr>
                </w:p>
              </w:tc>
              <w:tc>
                <w:tcPr>
                  <w:tcW w:w="2561" w:type="dxa"/>
                </w:tcPr>
                <w:p w:rsidR="006C3D05" w:rsidRPr="007F269C" w:rsidRDefault="006C3D05" w:rsidP="005A58C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tc>
              <w:tc>
                <w:tcPr>
                  <w:tcW w:w="2105" w:type="dxa"/>
                </w:tcPr>
                <w:p w:rsidR="006C3D05" w:rsidRPr="005F4D33" w:rsidRDefault="006C3D05" w:rsidP="005A58C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tc>
            </w:tr>
            <w:tr w:rsidR="006C3D05" w:rsidRPr="00B92E71" w:rsidTr="005A58C2">
              <w:tc>
                <w:tcPr>
                  <w:cnfStyle w:val="001000000000" w:firstRow="0" w:lastRow="0" w:firstColumn="1" w:lastColumn="0" w:oddVBand="0" w:evenVBand="0" w:oddHBand="0" w:evenHBand="0" w:firstRowFirstColumn="0" w:firstRowLastColumn="0" w:lastRowFirstColumn="0" w:lastRowLastColumn="0"/>
                  <w:tcW w:w="8934" w:type="dxa"/>
                  <w:gridSpan w:val="4"/>
                </w:tcPr>
                <w:p w:rsidR="006C3D05" w:rsidRPr="005F4D33" w:rsidRDefault="006C3D05" w:rsidP="005A58C2">
                  <w:pPr>
                    <w:jc w:val="left"/>
                    <w:rPr>
                      <w:rFonts w:cs="Arial"/>
                      <w:sz w:val="18"/>
                      <w:szCs w:val="18"/>
                      <w:lang w:val="en-US"/>
                    </w:rPr>
                  </w:pPr>
                  <w:r w:rsidRPr="007F269C">
                    <w:rPr>
                      <w:rFonts w:cs="Arial"/>
                      <w:sz w:val="18"/>
                      <w:szCs w:val="18"/>
                      <w:lang w:val="en-US"/>
                    </w:rPr>
                    <w:t>Forestry</w:t>
                  </w:r>
                </w:p>
              </w:tc>
            </w:tr>
            <w:tr w:rsidR="006C3D05" w:rsidRPr="00B92E71" w:rsidTr="005A58C2">
              <w:tc>
                <w:tcPr>
                  <w:cnfStyle w:val="001000000000" w:firstRow="0" w:lastRow="0" w:firstColumn="1" w:lastColumn="0" w:oddVBand="0" w:evenVBand="0" w:oddHBand="0" w:evenHBand="0" w:firstRowFirstColumn="0" w:firstRowLastColumn="0" w:lastRowFirstColumn="0" w:lastRowLastColumn="0"/>
                  <w:tcW w:w="4268" w:type="dxa"/>
                  <w:gridSpan w:val="2"/>
                  <w:shd w:val="clear" w:color="auto" w:fill="auto"/>
                </w:tcPr>
                <w:p w:rsidR="006C3D05" w:rsidRPr="007F269C" w:rsidRDefault="006C3D05" w:rsidP="005A58C2">
                  <w:pPr>
                    <w:jc w:val="left"/>
                    <w:rPr>
                      <w:rFonts w:cs="Arial"/>
                      <w:sz w:val="18"/>
                      <w:szCs w:val="18"/>
                      <w:lang w:val="en-US"/>
                    </w:rPr>
                  </w:pPr>
                </w:p>
              </w:tc>
              <w:tc>
                <w:tcPr>
                  <w:tcW w:w="2561" w:type="dxa"/>
                </w:tcPr>
                <w:p w:rsidR="006C3D05" w:rsidRPr="007F269C" w:rsidRDefault="006C3D05" w:rsidP="005A58C2">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en-US"/>
                    </w:rPr>
                  </w:pPr>
                </w:p>
              </w:tc>
              <w:tc>
                <w:tcPr>
                  <w:tcW w:w="2105" w:type="dxa"/>
                </w:tcPr>
                <w:p w:rsidR="006C3D05" w:rsidRPr="005F4D33" w:rsidRDefault="006C3D05" w:rsidP="005A58C2">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en-US"/>
                    </w:rPr>
                  </w:pPr>
                </w:p>
              </w:tc>
            </w:tr>
            <w:tr w:rsidR="006C3D05" w:rsidRPr="00B92E71" w:rsidTr="005A58C2">
              <w:tc>
                <w:tcPr>
                  <w:cnfStyle w:val="001000000000" w:firstRow="0" w:lastRow="0" w:firstColumn="1" w:lastColumn="0" w:oddVBand="0" w:evenVBand="0" w:oddHBand="0" w:evenHBand="0" w:firstRowFirstColumn="0" w:firstRowLastColumn="0" w:lastRowFirstColumn="0" w:lastRowLastColumn="0"/>
                  <w:tcW w:w="8934" w:type="dxa"/>
                  <w:gridSpan w:val="4"/>
                </w:tcPr>
                <w:p w:rsidR="006C3D05" w:rsidRPr="005F4D33" w:rsidRDefault="006C3D05" w:rsidP="005A58C2">
                  <w:pPr>
                    <w:jc w:val="left"/>
                    <w:rPr>
                      <w:rFonts w:cs="Arial"/>
                      <w:sz w:val="18"/>
                      <w:szCs w:val="18"/>
                      <w:lang w:val="en-US"/>
                    </w:rPr>
                  </w:pPr>
                  <w:r w:rsidRPr="007F269C">
                    <w:rPr>
                      <w:rFonts w:cs="Arial"/>
                      <w:sz w:val="18"/>
                      <w:szCs w:val="18"/>
                      <w:lang w:val="en-US"/>
                    </w:rPr>
                    <w:t>Waste</w:t>
                  </w:r>
                </w:p>
              </w:tc>
            </w:tr>
            <w:tr w:rsidR="006C3D05" w:rsidRPr="00B92E71" w:rsidTr="005A58C2">
              <w:tc>
                <w:tcPr>
                  <w:cnfStyle w:val="001000000000" w:firstRow="0" w:lastRow="0" w:firstColumn="1" w:lastColumn="0" w:oddVBand="0" w:evenVBand="0" w:oddHBand="0" w:evenHBand="0" w:firstRowFirstColumn="0" w:firstRowLastColumn="0" w:lastRowFirstColumn="0" w:lastRowLastColumn="0"/>
                  <w:tcW w:w="4268" w:type="dxa"/>
                  <w:gridSpan w:val="2"/>
                  <w:shd w:val="clear" w:color="auto" w:fill="auto"/>
                </w:tcPr>
                <w:p w:rsidR="006C3D05" w:rsidRPr="007F269C" w:rsidRDefault="006C3D05" w:rsidP="005A58C2">
                  <w:pPr>
                    <w:jc w:val="left"/>
                    <w:rPr>
                      <w:rFonts w:ascii="Times New Roman" w:hAnsi="Times New Roman"/>
                      <w:sz w:val="18"/>
                      <w:szCs w:val="18"/>
                      <w:lang w:val="en-US"/>
                    </w:rPr>
                  </w:pPr>
                </w:p>
              </w:tc>
              <w:tc>
                <w:tcPr>
                  <w:tcW w:w="2561" w:type="dxa"/>
                </w:tcPr>
                <w:p w:rsidR="006C3D05" w:rsidRPr="007F269C" w:rsidRDefault="006C3D05" w:rsidP="005A58C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tc>
              <w:tc>
                <w:tcPr>
                  <w:tcW w:w="2105" w:type="dxa"/>
                </w:tcPr>
                <w:p w:rsidR="006C3D05" w:rsidRPr="005F4D33" w:rsidRDefault="006C3D05" w:rsidP="005A58C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tc>
            </w:tr>
            <w:tr w:rsidR="006C3D05" w:rsidRPr="00B92E71" w:rsidTr="005A58C2">
              <w:tc>
                <w:tcPr>
                  <w:cnfStyle w:val="001000000000" w:firstRow="0" w:lastRow="0" w:firstColumn="1" w:lastColumn="0" w:oddVBand="0" w:evenVBand="0" w:oddHBand="0" w:evenHBand="0" w:firstRowFirstColumn="0" w:firstRowLastColumn="0" w:lastRowFirstColumn="0" w:lastRowLastColumn="0"/>
                  <w:tcW w:w="8934" w:type="dxa"/>
                  <w:gridSpan w:val="4"/>
                </w:tcPr>
                <w:p w:rsidR="006C3D05" w:rsidRPr="005F4D33" w:rsidRDefault="006C3D05" w:rsidP="005A58C2">
                  <w:pPr>
                    <w:jc w:val="left"/>
                    <w:rPr>
                      <w:rFonts w:cs="Arial"/>
                      <w:sz w:val="18"/>
                      <w:szCs w:val="18"/>
                      <w:lang w:val="en-US"/>
                    </w:rPr>
                  </w:pPr>
                  <w:r w:rsidRPr="007F269C">
                    <w:rPr>
                      <w:rFonts w:cs="Arial"/>
                      <w:sz w:val="18"/>
                      <w:szCs w:val="18"/>
                      <w:lang w:val="en-US"/>
                    </w:rPr>
                    <w:t>Cross-cutting</w:t>
                  </w:r>
                </w:p>
              </w:tc>
            </w:tr>
            <w:tr w:rsidR="006C3D05" w:rsidRPr="00B92E71" w:rsidTr="005A58C2">
              <w:tc>
                <w:tcPr>
                  <w:cnfStyle w:val="001000000000" w:firstRow="0" w:lastRow="0" w:firstColumn="1" w:lastColumn="0" w:oddVBand="0" w:evenVBand="0" w:oddHBand="0" w:evenHBand="0" w:firstRowFirstColumn="0" w:firstRowLastColumn="0" w:lastRowFirstColumn="0" w:lastRowLastColumn="0"/>
                  <w:tcW w:w="4268" w:type="dxa"/>
                  <w:gridSpan w:val="2"/>
                  <w:shd w:val="clear" w:color="auto" w:fill="auto"/>
                </w:tcPr>
                <w:p w:rsidR="006C3D05" w:rsidRPr="007F269C" w:rsidRDefault="006C3D05" w:rsidP="005A58C2">
                  <w:pPr>
                    <w:jc w:val="left"/>
                    <w:rPr>
                      <w:rFonts w:ascii="Times New Roman" w:hAnsi="Times New Roman"/>
                      <w:sz w:val="18"/>
                      <w:szCs w:val="18"/>
                      <w:lang w:val="en-US"/>
                    </w:rPr>
                  </w:pPr>
                </w:p>
              </w:tc>
              <w:tc>
                <w:tcPr>
                  <w:tcW w:w="2561" w:type="dxa"/>
                </w:tcPr>
                <w:p w:rsidR="006C3D05" w:rsidRPr="007F269C" w:rsidRDefault="006C3D05" w:rsidP="005A58C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tc>
              <w:tc>
                <w:tcPr>
                  <w:tcW w:w="2105" w:type="dxa"/>
                </w:tcPr>
                <w:p w:rsidR="006C3D05" w:rsidRPr="005F4D33" w:rsidRDefault="006C3D05" w:rsidP="005A58C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tc>
            </w:tr>
          </w:tbl>
          <w:p w:rsidR="006C3D05" w:rsidRPr="007F269C" w:rsidRDefault="006C3D05" w:rsidP="005A58C2">
            <w:pPr>
              <w:spacing w:after="0"/>
              <w:jc w:val="left"/>
              <w:rPr>
                <w:lang w:val="en-US"/>
              </w:rPr>
            </w:pPr>
          </w:p>
          <w:p w:rsidR="006C3D05" w:rsidRPr="007F269C" w:rsidRDefault="006C3D05" w:rsidP="005A58C2">
            <w:pPr>
              <w:spacing w:after="0"/>
              <w:jc w:val="left"/>
              <w:rPr>
                <w:lang w:val="en-US"/>
              </w:rPr>
            </w:pPr>
          </w:p>
        </w:tc>
      </w:tr>
    </w:tbl>
    <w:p w:rsidR="006C3D05" w:rsidRPr="007F269C" w:rsidRDefault="006C3D05" w:rsidP="006C3D05">
      <w:pPr>
        <w:rPr>
          <w:lang w:val="en-US"/>
        </w:rPr>
      </w:pPr>
    </w:p>
    <w:p w:rsidR="006C3D05" w:rsidRPr="007F269C" w:rsidRDefault="006C3D05" w:rsidP="006C3D05">
      <w:pPr>
        <w:rPr>
          <w:lang w:val="en-US"/>
        </w:rPr>
        <w:sectPr w:rsidR="006C3D05" w:rsidRPr="007F269C" w:rsidSect="00760E2E">
          <w:pgSz w:w="11906" w:h="16838" w:code="9"/>
          <w:pgMar w:top="1474" w:right="1418" w:bottom="1134" w:left="1418" w:header="964" w:footer="454" w:gutter="0"/>
          <w:cols w:space="708"/>
          <w:docGrid w:linePitch="360"/>
        </w:sectPr>
      </w:pPr>
    </w:p>
    <w:tbl>
      <w:tblPr>
        <w:tblStyle w:val="Tabellenraster"/>
        <w:tblW w:w="0" w:type="auto"/>
        <w:tblLook w:val="04A0" w:firstRow="1" w:lastRow="0" w:firstColumn="1" w:lastColumn="0" w:noHBand="0" w:noVBand="1"/>
      </w:tblPr>
      <w:tblGrid>
        <w:gridCol w:w="14283"/>
      </w:tblGrid>
      <w:tr w:rsidR="006C3D05" w:rsidRPr="00B92E71" w:rsidTr="005A58C2">
        <w:tc>
          <w:tcPr>
            <w:tcW w:w="14283" w:type="dxa"/>
          </w:tcPr>
          <w:p w:rsidR="006C3D05" w:rsidRPr="007F269C" w:rsidRDefault="006C3D05" w:rsidP="005A58C2">
            <w:pPr>
              <w:pStyle w:val="berschrift2"/>
              <w:outlineLvl w:val="1"/>
              <w:rPr>
                <w:sz w:val="26"/>
                <w:szCs w:val="26"/>
                <w:lang w:val="en-US"/>
              </w:rPr>
            </w:pPr>
            <w:bookmarkStart w:id="7" w:name="_Ref398807650"/>
            <w:bookmarkStart w:id="8" w:name="_Toc408396400"/>
            <w:r w:rsidRPr="007F269C">
              <w:rPr>
                <w:color w:val="auto"/>
                <w:sz w:val="26"/>
                <w:szCs w:val="26"/>
                <w:lang w:val="en-US"/>
              </w:rPr>
              <w:lastRenderedPageBreak/>
              <w:t>Mitigation Action 1</w:t>
            </w:r>
            <w:bookmarkEnd w:id="7"/>
            <w:bookmarkEnd w:id="8"/>
          </w:p>
        </w:tc>
      </w:tr>
      <w:tr w:rsidR="006C3D05" w:rsidRPr="00B92E71" w:rsidTr="005A58C2">
        <w:tc>
          <w:tcPr>
            <w:tcW w:w="14283" w:type="dxa"/>
          </w:tcPr>
          <w:p w:rsidR="006C3D05" w:rsidRPr="007F269C" w:rsidRDefault="006C3D05" w:rsidP="005A58C2">
            <w:pPr>
              <w:spacing w:after="0"/>
              <w:jc w:val="left"/>
              <w:rPr>
                <w:color w:val="A6A6A6" w:themeColor="background1" w:themeShade="A6"/>
                <w:lang w:val="en-US"/>
              </w:rPr>
            </w:pPr>
            <w:r w:rsidRPr="007F269C">
              <w:rPr>
                <w:b/>
                <w:color w:val="A6A6A6" w:themeColor="background1" w:themeShade="A6"/>
                <w:lang w:val="en-US"/>
              </w:rPr>
              <w:t>Minimum information:</w:t>
            </w:r>
            <w:r w:rsidRPr="007F269C">
              <w:rPr>
                <w:color w:val="A6A6A6" w:themeColor="background1" w:themeShade="A6"/>
                <w:lang w:val="en-US"/>
              </w:rPr>
              <w:t xml:space="preserve"> This section should address the following issues for each mitigation action:</w:t>
            </w:r>
          </w:p>
          <w:p w:rsidR="006C3D05" w:rsidRPr="007F269C" w:rsidRDefault="006C3D05" w:rsidP="006C3D05">
            <w:pPr>
              <w:pStyle w:val="Listenabsatz"/>
              <w:numPr>
                <w:ilvl w:val="0"/>
                <w:numId w:val="3"/>
              </w:numPr>
              <w:rPr>
                <w:i/>
                <w:color w:val="4D4D4D"/>
                <w:lang w:val="en-US"/>
              </w:rPr>
            </w:pPr>
            <w:r w:rsidRPr="007F269C">
              <w:rPr>
                <w:i/>
                <w:color w:val="4D4D4D"/>
                <w:lang w:val="en-US"/>
              </w:rPr>
              <w:t>Name and description of the mitigation action, including information on the nature of the action, coverage (i.e. sectors and gases) and quantitative goals and progress indicators;</w:t>
            </w:r>
          </w:p>
          <w:p w:rsidR="006C3D05" w:rsidRPr="007F269C" w:rsidRDefault="006C3D05" w:rsidP="006C3D05">
            <w:pPr>
              <w:pStyle w:val="Listenabsatz"/>
              <w:numPr>
                <w:ilvl w:val="0"/>
                <w:numId w:val="3"/>
              </w:numPr>
              <w:rPr>
                <w:i/>
                <w:color w:val="4D4D4D"/>
                <w:lang w:val="en-US"/>
              </w:rPr>
            </w:pPr>
            <w:r w:rsidRPr="007F269C">
              <w:rPr>
                <w:i/>
                <w:color w:val="4D4D4D"/>
                <w:lang w:val="en-US"/>
              </w:rPr>
              <w:t>Information on methodologies and assumptions;</w:t>
            </w:r>
          </w:p>
          <w:p w:rsidR="006C3D05" w:rsidRPr="007F269C" w:rsidRDefault="006C3D05" w:rsidP="006C3D05">
            <w:pPr>
              <w:pStyle w:val="Listenabsatz"/>
              <w:numPr>
                <w:ilvl w:val="0"/>
                <w:numId w:val="3"/>
              </w:numPr>
              <w:rPr>
                <w:i/>
                <w:color w:val="4D4D4D"/>
                <w:lang w:val="en-US"/>
              </w:rPr>
            </w:pPr>
            <w:r w:rsidRPr="007F269C">
              <w:rPr>
                <w:i/>
                <w:color w:val="4D4D4D"/>
                <w:lang w:val="en-US"/>
              </w:rPr>
              <w:t>Objectives of the action and steps taken or envisaged to achieve the action;</w:t>
            </w:r>
          </w:p>
          <w:p w:rsidR="006C3D05" w:rsidRPr="007F269C" w:rsidRDefault="006C3D05" w:rsidP="006C3D05">
            <w:pPr>
              <w:pStyle w:val="Listenabsatz"/>
              <w:numPr>
                <w:ilvl w:val="0"/>
                <w:numId w:val="3"/>
              </w:numPr>
              <w:rPr>
                <w:i/>
                <w:color w:val="4D4D4D"/>
                <w:lang w:val="en-US"/>
              </w:rPr>
            </w:pPr>
            <w:r w:rsidRPr="007F269C">
              <w:rPr>
                <w:i/>
                <w:color w:val="4D4D4D"/>
                <w:lang w:val="en-US"/>
              </w:rPr>
              <w:t>Information on the progress of implementation of the mitigation and the underlying steps taken or envisaged and the results achieved, such as estimated outcomes (metrics depending on type of action) and estimated emission reductions, to the extent possible;</w:t>
            </w:r>
          </w:p>
          <w:p w:rsidR="006C3D05" w:rsidRPr="007F269C" w:rsidRDefault="006C3D05" w:rsidP="006C3D05">
            <w:pPr>
              <w:pStyle w:val="Listenabsatz"/>
              <w:numPr>
                <w:ilvl w:val="0"/>
                <w:numId w:val="3"/>
              </w:numPr>
              <w:rPr>
                <w:i/>
                <w:color w:val="4D4D4D"/>
                <w:lang w:val="en-US"/>
              </w:rPr>
            </w:pPr>
            <w:r w:rsidRPr="007F269C">
              <w:rPr>
                <w:i/>
                <w:color w:val="4D4D4D"/>
                <w:lang w:val="en-US"/>
              </w:rPr>
              <w:t>Information on international market mechanisms.</w:t>
            </w:r>
          </w:p>
          <w:p w:rsidR="006C3D05" w:rsidRPr="007F269C" w:rsidRDefault="006C3D05" w:rsidP="005A58C2">
            <w:pPr>
              <w:spacing w:after="0"/>
              <w:jc w:val="left"/>
              <w:rPr>
                <w:color w:val="A6A6A6" w:themeColor="background1" w:themeShade="A6"/>
                <w:lang w:val="en-US"/>
              </w:rPr>
            </w:pPr>
          </w:p>
          <w:p w:rsidR="006C3D05" w:rsidRPr="007F269C" w:rsidRDefault="006C3D05" w:rsidP="005A58C2">
            <w:pPr>
              <w:spacing w:after="0"/>
              <w:jc w:val="left"/>
              <w:rPr>
                <w:color w:val="A6A6A6" w:themeColor="background1" w:themeShade="A6"/>
                <w:lang w:val="en-US"/>
              </w:rPr>
            </w:pPr>
            <w:r w:rsidRPr="007F269C">
              <w:rPr>
                <w:b/>
                <w:color w:val="A6A6A6" w:themeColor="background1" w:themeShade="A6"/>
                <w:lang w:val="en-US"/>
              </w:rPr>
              <w:t>Additional information/best practice</w:t>
            </w:r>
            <w:r w:rsidRPr="007F269C">
              <w:rPr>
                <w:color w:val="A6A6A6" w:themeColor="background1" w:themeShade="A6"/>
                <w:lang w:val="en-US"/>
              </w:rPr>
              <w:t>:</w:t>
            </w:r>
          </w:p>
          <w:p w:rsidR="006C3D05" w:rsidRPr="007F269C" w:rsidRDefault="006C3D05" w:rsidP="006C3D05">
            <w:pPr>
              <w:pStyle w:val="Listenabsatz"/>
              <w:numPr>
                <w:ilvl w:val="0"/>
                <w:numId w:val="2"/>
              </w:numPr>
              <w:spacing w:after="0"/>
              <w:jc w:val="left"/>
              <w:rPr>
                <w:color w:val="A6A6A6" w:themeColor="background1" w:themeShade="A6"/>
                <w:lang w:val="en-US"/>
              </w:rPr>
            </w:pPr>
            <w:r w:rsidRPr="007F269C">
              <w:rPr>
                <w:color w:val="A6A6A6" w:themeColor="background1" w:themeShade="A6"/>
                <w:lang w:val="en-US"/>
              </w:rPr>
              <w:t>Provision of information on the mitigation action, its aims, activities and indicators used as required by the below table. The table also requires information on the MRV of mitigation actions, particularly the key indicators, which can be related to the progress of implementation (progress indicators) or to the impacts achieved with regards to GHGs (GHG-related indicators) or sustainable development (sustainable development indicators). Information related to MRV is only applicable for mitigation actions in the implementation stage. For each indicator, a set of information is required. These include the indicator value, meaning the value monitored in the year reported on (e.g. 2013), the indicator baseline, meaning the value expected without the mitigation action in the reporting year and the indicator target, meaning the value the indicator should achieve according to the NAMA objectives. Often indicators will not have a target value for each year, but only for one year (e.g. an emission level of X Gg CO2-eq by 2025). In this case, target values for specific years can be derived by interpolating between the indicator value in the year before the mitigation action started and the target value.</w:t>
            </w:r>
          </w:p>
          <w:p w:rsidR="006C3D05" w:rsidRPr="007F269C" w:rsidRDefault="006C3D05" w:rsidP="006C3D05">
            <w:pPr>
              <w:pStyle w:val="Listenabsatz"/>
              <w:numPr>
                <w:ilvl w:val="0"/>
                <w:numId w:val="2"/>
              </w:numPr>
              <w:spacing w:after="0"/>
              <w:jc w:val="left"/>
              <w:rPr>
                <w:color w:val="A6A6A6" w:themeColor="background1" w:themeShade="A6"/>
                <w:lang w:val="en-US"/>
              </w:rPr>
            </w:pPr>
            <w:r w:rsidRPr="007F269C">
              <w:rPr>
                <w:color w:val="A6A6A6" w:themeColor="background1" w:themeShade="A6"/>
                <w:lang w:val="en-US"/>
              </w:rPr>
              <w:t>Any further information you would like to provide on the mitigation action, including lessons learned</w:t>
            </w:r>
          </w:p>
          <w:p w:rsidR="006C3D05" w:rsidRPr="007F269C" w:rsidRDefault="006C3D05" w:rsidP="005A58C2">
            <w:pPr>
              <w:spacing w:after="0"/>
              <w:jc w:val="left"/>
              <w:rPr>
                <w:color w:val="A6A6A6" w:themeColor="background1" w:themeShade="A6"/>
                <w:lang w:val="en-US"/>
              </w:rPr>
            </w:pPr>
          </w:p>
          <w:tbl>
            <w:tblPr>
              <w:tblStyle w:val="Tabellenraster"/>
              <w:tblW w:w="0" w:type="auto"/>
              <w:tblLook w:val="04A0" w:firstRow="1" w:lastRow="0" w:firstColumn="1" w:lastColumn="0" w:noHBand="0" w:noVBand="1"/>
            </w:tblPr>
            <w:tblGrid>
              <w:gridCol w:w="1720"/>
              <w:gridCol w:w="1622"/>
              <w:gridCol w:w="2113"/>
              <w:gridCol w:w="1726"/>
              <w:gridCol w:w="1737"/>
              <w:gridCol w:w="1724"/>
              <w:gridCol w:w="1684"/>
              <w:gridCol w:w="1731"/>
            </w:tblGrid>
            <w:tr w:rsidR="006C3D05" w:rsidRPr="00B92E71" w:rsidTr="005A58C2">
              <w:tc>
                <w:tcPr>
                  <w:tcW w:w="1720" w:type="dxa"/>
                  <w:shd w:val="clear" w:color="auto" w:fill="C00000"/>
                </w:tcPr>
                <w:p w:rsidR="006C3D05" w:rsidRPr="007F269C" w:rsidRDefault="006C3D05" w:rsidP="005A58C2">
                  <w:pPr>
                    <w:jc w:val="left"/>
                    <w:rPr>
                      <w:bCs/>
                      <w:color w:val="FFFFFF" w:themeColor="background1"/>
                      <w:sz w:val="18"/>
                      <w:szCs w:val="18"/>
                      <w:lang w:val="en-US"/>
                    </w:rPr>
                  </w:pPr>
                  <w:r w:rsidRPr="007F269C">
                    <w:rPr>
                      <w:bCs/>
                      <w:color w:val="FFFFFF" w:themeColor="background1"/>
                      <w:sz w:val="18"/>
                      <w:szCs w:val="18"/>
                      <w:lang w:val="en-US"/>
                    </w:rPr>
                    <w:t>Name of the mitigation action</w:t>
                  </w:r>
                </w:p>
              </w:tc>
              <w:tc>
                <w:tcPr>
                  <w:tcW w:w="1622" w:type="dxa"/>
                  <w:shd w:val="clear" w:color="auto" w:fill="C00000"/>
                </w:tcPr>
                <w:p w:rsidR="006C3D05" w:rsidRPr="007F269C" w:rsidRDefault="006C3D05" w:rsidP="005A58C2">
                  <w:pPr>
                    <w:spacing w:after="0" w:line="222" w:lineRule="exact"/>
                    <w:ind w:right="-20"/>
                    <w:rPr>
                      <w:rFonts w:cs="Arial"/>
                      <w:b/>
                      <w:color w:val="FFFFFF" w:themeColor="background1"/>
                      <w:spacing w:val="1"/>
                      <w:sz w:val="18"/>
                      <w:szCs w:val="18"/>
                      <w:lang w:val="en-US"/>
                    </w:rPr>
                  </w:pPr>
                  <w:r w:rsidRPr="007F269C">
                    <w:rPr>
                      <w:rFonts w:cs="Arial"/>
                      <w:b/>
                      <w:color w:val="FFFFFF" w:themeColor="background1"/>
                      <w:spacing w:val="1"/>
                      <w:sz w:val="18"/>
                      <w:szCs w:val="18"/>
                      <w:lang w:val="en-US"/>
                    </w:rPr>
                    <w:t>Status</w:t>
                  </w:r>
                </w:p>
                <w:p w:rsidR="006C3D05" w:rsidRPr="007F269C" w:rsidRDefault="006C3D05" w:rsidP="005A58C2">
                  <w:pPr>
                    <w:jc w:val="left"/>
                    <w:rPr>
                      <w:bCs/>
                      <w:color w:val="FFFFFF" w:themeColor="background1"/>
                      <w:sz w:val="18"/>
                      <w:szCs w:val="18"/>
                      <w:lang w:val="en-US"/>
                    </w:rPr>
                  </w:pPr>
                  <w:r w:rsidRPr="007F269C">
                    <w:rPr>
                      <w:rFonts w:cs="Arial"/>
                      <w:b/>
                      <w:color w:val="FFFFFF" w:themeColor="background1"/>
                      <w:spacing w:val="1"/>
                      <w:sz w:val="18"/>
                      <w:szCs w:val="18"/>
                      <w:lang w:val="en-US"/>
                    </w:rPr>
                    <w:t>[Idea, Planning phase, under implementation]</w:t>
                  </w:r>
                </w:p>
              </w:tc>
              <w:tc>
                <w:tcPr>
                  <w:tcW w:w="2113" w:type="dxa"/>
                  <w:shd w:val="clear" w:color="auto" w:fill="C00000"/>
                </w:tcPr>
                <w:p w:rsidR="006C3D05" w:rsidRPr="007F269C" w:rsidRDefault="006C3D05" w:rsidP="005A58C2">
                  <w:pPr>
                    <w:jc w:val="left"/>
                    <w:rPr>
                      <w:bCs/>
                      <w:color w:val="FFFFFF" w:themeColor="background1"/>
                      <w:sz w:val="18"/>
                      <w:szCs w:val="18"/>
                      <w:lang w:val="en-US"/>
                    </w:rPr>
                  </w:pPr>
                  <w:r w:rsidRPr="007F269C">
                    <w:rPr>
                      <w:bCs/>
                      <w:color w:val="FFFFFF" w:themeColor="background1"/>
                      <w:sz w:val="18"/>
                      <w:szCs w:val="18"/>
                      <w:lang w:val="en-US"/>
                    </w:rPr>
                    <w:t>Implementing institution</w:t>
                  </w:r>
                </w:p>
              </w:tc>
              <w:tc>
                <w:tcPr>
                  <w:tcW w:w="1726" w:type="dxa"/>
                  <w:shd w:val="clear" w:color="auto" w:fill="C00000"/>
                </w:tcPr>
                <w:p w:rsidR="006C3D05" w:rsidRPr="007F269C" w:rsidRDefault="006C3D05" w:rsidP="005A58C2">
                  <w:pPr>
                    <w:jc w:val="left"/>
                    <w:rPr>
                      <w:bCs/>
                      <w:color w:val="FFFFFF" w:themeColor="background1"/>
                      <w:sz w:val="18"/>
                      <w:szCs w:val="18"/>
                      <w:lang w:val="en-US"/>
                    </w:rPr>
                  </w:pPr>
                  <w:r w:rsidRPr="007F269C">
                    <w:rPr>
                      <w:bCs/>
                      <w:color w:val="FFFFFF" w:themeColor="background1"/>
                      <w:sz w:val="18"/>
                      <w:szCs w:val="18"/>
                      <w:lang w:val="en-US"/>
                    </w:rPr>
                    <w:t>Duration (20XX-20YY)</w:t>
                  </w:r>
                </w:p>
              </w:tc>
              <w:tc>
                <w:tcPr>
                  <w:tcW w:w="1737" w:type="dxa"/>
                  <w:shd w:val="clear" w:color="auto" w:fill="C00000"/>
                </w:tcPr>
                <w:p w:rsidR="006C3D05" w:rsidRPr="007F269C" w:rsidRDefault="006C3D05" w:rsidP="005A58C2">
                  <w:pPr>
                    <w:rPr>
                      <w:bCs/>
                      <w:color w:val="FFFFFF" w:themeColor="background1"/>
                      <w:sz w:val="18"/>
                      <w:szCs w:val="18"/>
                      <w:lang w:val="en-US"/>
                    </w:rPr>
                  </w:pPr>
                  <w:r w:rsidRPr="007F269C">
                    <w:rPr>
                      <w:bCs/>
                      <w:color w:val="FFFFFF" w:themeColor="background1"/>
                      <w:sz w:val="18"/>
                      <w:szCs w:val="18"/>
                      <w:lang w:val="en-US"/>
                    </w:rPr>
                    <w:t>Sector</w:t>
                  </w:r>
                  <w:r w:rsidRPr="007F269C">
                    <w:rPr>
                      <w:bCs/>
                      <w:color w:val="FFFFFF" w:themeColor="background1"/>
                      <w:sz w:val="18"/>
                      <w:szCs w:val="18"/>
                      <w:vertAlign w:val="superscript"/>
                      <w:lang w:val="en-US"/>
                    </w:rPr>
                    <w:t xml:space="preserve">1  </w:t>
                  </w:r>
                  <w:r w:rsidRPr="007F269C">
                    <w:rPr>
                      <w:bCs/>
                      <w:color w:val="FFFFFF" w:themeColor="background1"/>
                      <w:sz w:val="18"/>
                      <w:szCs w:val="18"/>
                      <w:lang w:val="en-US"/>
                    </w:rPr>
                    <w:t>and subsector (if applicable)</w:t>
                  </w:r>
                </w:p>
              </w:tc>
              <w:tc>
                <w:tcPr>
                  <w:tcW w:w="1724" w:type="dxa"/>
                  <w:shd w:val="clear" w:color="auto" w:fill="C00000"/>
                </w:tcPr>
                <w:p w:rsidR="006C3D05" w:rsidRPr="007F269C" w:rsidRDefault="006C3D05" w:rsidP="005A58C2">
                  <w:pPr>
                    <w:rPr>
                      <w:bCs/>
                      <w:color w:val="FFFFFF" w:themeColor="background1"/>
                      <w:sz w:val="18"/>
                      <w:szCs w:val="18"/>
                      <w:lang w:val="en-US"/>
                    </w:rPr>
                  </w:pPr>
                  <w:r w:rsidRPr="007F269C">
                    <w:rPr>
                      <w:bCs/>
                      <w:color w:val="FFFFFF" w:themeColor="background1"/>
                      <w:sz w:val="18"/>
                      <w:szCs w:val="18"/>
                      <w:lang w:val="en-US"/>
                    </w:rPr>
                    <w:t xml:space="preserve">Scope </w:t>
                  </w:r>
                </w:p>
                <w:p w:rsidR="006C3D05" w:rsidRPr="007F269C" w:rsidRDefault="006C3D05" w:rsidP="005A58C2">
                  <w:pPr>
                    <w:rPr>
                      <w:bCs/>
                      <w:color w:val="FFFFFF" w:themeColor="background1"/>
                      <w:sz w:val="18"/>
                      <w:szCs w:val="18"/>
                      <w:lang w:val="en-US"/>
                    </w:rPr>
                  </w:pPr>
                  <w:r w:rsidRPr="007F269C">
                    <w:rPr>
                      <w:bCs/>
                      <w:color w:val="FFFFFF" w:themeColor="background1"/>
                      <w:sz w:val="18"/>
                      <w:szCs w:val="18"/>
                      <w:lang w:val="en-US"/>
                    </w:rPr>
                    <w:t>[national, regional, city-wide]</w:t>
                  </w:r>
                </w:p>
              </w:tc>
              <w:tc>
                <w:tcPr>
                  <w:tcW w:w="1684" w:type="dxa"/>
                  <w:shd w:val="clear" w:color="auto" w:fill="C00000"/>
                </w:tcPr>
                <w:p w:rsidR="006C3D05" w:rsidRPr="007F269C" w:rsidRDefault="006C3D05" w:rsidP="005A58C2">
                  <w:pPr>
                    <w:rPr>
                      <w:bCs/>
                      <w:color w:val="FFFFFF" w:themeColor="background1"/>
                      <w:sz w:val="18"/>
                      <w:szCs w:val="18"/>
                      <w:lang w:val="en-US"/>
                    </w:rPr>
                  </w:pPr>
                </w:p>
              </w:tc>
              <w:tc>
                <w:tcPr>
                  <w:tcW w:w="1731" w:type="dxa"/>
                  <w:shd w:val="clear" w:color="auto" w:fill="C00000"/>
                </w:tcPr>
                <w:p w:rsidR="006C3D05" w:rsidRPr="007F269C" w:rsidRDefault="006C3D05" w:rsidP="005A58C2">
                  <w:pPr>
                    <w:rPr>
                      <w:bCs/>
                      <w:color w:val="FFFFFF" w:themeColor="background1"/>
                      <w:sz w:val="18"/>
                      <w:szCs w:val="18"/>
                      <w:lang w:val="en-US"/>
                    </w:rPr>
                  </w:pPr>
                  <w:r w:rsidRPr="007F269C">
                    <w:rPr>
                      <w:bCs/>
                      <w:color w:val="FFFFFF" w:themeColor="background1"/>
                      <w:sz w:val="18"/>
                      <w:szCs w:val="18"/>
                      <w:lang w:val="en-US"/>
                    </w:rPr>
                    <w:t>Greenhouse gases covered</w:t>
                  </w:r>
                </w:p>
              </w:tc>
            </w:tr>
            <w:tr w:rsidR="006C3D05" w:rsidRPr="00B92E71" w:rsidTr="005A58C2">
              <w:tc>
                <w:tcPr>
                  <w:tcW w:w="1720" w:type="dxa"/>
                </w:tcPr>
                <w:p w:rsidR="006C3D05" w:rsidRPr="007F269C" w:rsidRDefault="006C3D05" w:rsidP="005A58C2">
                  <w:pPr>
                    <w:jc w:val="left"/>
                    <w:rPr>
                      <w:rFonts w:cs="Arial"/>
                      <w:i/>
                      <w:sz w:val="18"/>
                      <w:szCs w:val="18"/>
                      <w:lang w:val="en-US"/>
                    </w:rPr>
                  </w:pPr>
                  <w:r w:rsidRPr="007F269C">
                    <w:rPr>
                      <w:rFonts w:cs="Arial"/>
                      <w:i/>
                      <w:sz w:val="18"/>
                      <w:szCs w:val="18"/>
                      <w:lang w:val="en-US"/>
                    </w:rPr>
                    <w:t>Expanding self-supply renewable energy systems in Chile</w:t>
                  </w:r>
                </w:p>
              </w:tc>
              <w:tc>
                <w:tcPr>
                  <w:tcW w:w="1622" w:type="dxa"/>
                </w:tcPr>
                <w:p w:rsidR="006C3D05" w:rsidRPr="007F269C" w:rsidRDefault="006C3D05" w:rsidP="005A58C2">
                  <w:pPr>
                    <w:jc w:val="left"/>
                    <w:rPr>
                      <w:rFonts w:cs="Arial"/>
                      <w:i/>
                      <w:sz w:val="18"/>
                      <w:szCs w:val="18"/>
                      <w:lang w:val="en-US"/>
                    </w:rPr>
                  </w:pPr>
                  <w:r w:rsidRPr="007F269C">
                    <w:rPr>
                      <w:rFonts w:cs="Arial"/>
                      <w:i/>
                      <w:sz w:val="18"/>
                      <w:szCs w:val="18"/>
                      <w:lang w:val="en-US"/>
                    </w:rPr>
                    <w:t>Implementation</w:t>
                  </w:r>
                </w:p>
              </w:tc>
              <w:tc>
                <w:tcPr>
                  <w:tcW w:w="2113" w:type="dxa"/>
                </w:tcPr>
                <w:p w:rsidR="006C3D05" w:rsidRPr="007F269C" w:rsidRDefault="006C3D05" w:rsidP="005A58C2">
                  <w:pPr>
                    <w:jc w:val="left"/>
                    <w:rPr>
                      <w:rFonts w:cs="Arial"/>
                      <w:i/>
                      <w:sz w:val="18"/>
                      <w:szCs w:val="18"/>
                      <w:lang w:val="en-US"/>
                    </w:rPr>
                  </w:pPr>
                </w:p>
              </w:tc>
              <w:tc>
                <w:tcPr>
                  <w:tcW w:w="1726" w:type="dxa"/>
                </w:tcPr>
                <w:p w:rsidR="006C3D05" w:rsidRPr="007F269C" w:rsidRDefault="006C3D05" w:rsidP="005A58C2">
                  <w:pPr>
                    <w:rPr>
                      <w:rFonts w:cs="Arial"/>
                      <w:i/>
                      <w:sz w:val="18"/>
                      <w:szCs w:val="18"/>
                      <w:lang w:val="en-US"/>
                    </w:rPr>
                  </w:pPr>
                </w:p>
              </w:tc>
              <w:tc>
                <w:tcPr>
                  <w:tcW w:w="1737" w:type="dxa"/>
                </w:tcPr>
                <w:p w:rsidR="006C3D05" w:rsidRPr="007F269C" w:rsidRDefault="006C3D05" w:rsidP="005A58C2">
                  <w:pPr>
                    <w:rPr>
                      <w:rFonts w:cs="Arial"/>
                      <w:i/>
                      <w:sz w:val="18"/>
                      <w:szCs w:val="18"/>
                      <w:lang w:val="en-US"/>
                    </w:rPr>
                  </w:pPr>
                  <w:r w:rsidRPr="007F269C">
                    <w:rPr>
                      <w:rFonts w:cs="Arial"/>
                      <w:i/>
                      <w:sz w:val="18"/>
                      <w:szCs w:val="18"/>
                      <w:lang w:val="en-US"/>
                    </w:rPr>
                    <w:t>Energy supply, renewable energy</w:t>
                  </w:r>
                </w:p>
              </w:tc>
              <w:tc>
                <w:tcPr>
                  <w:tcW w:w="1724" w:type="dxa"/>
                </w:tcPr>
                <w:p w:rsidR="006C3D05" w:rsidRPr="007F269C" w:rsidRDefault="006C3D05" w:rsidP="005A58C2">
                  <w:pPr>
                    <w:rPr>
                      <w:rFonts w:ascii="Times New Roman" w:hAnsi="Times New Roman"/>
                      <w:i/>
                      <w:sz w:val="18"/>
                      <w:szCs w:val="18"/>
                      <w:lang w:val="en-US"/>
                    </w:rPr>
                  </w:pPr>
                </w:p>
              </w:tc>
              <w:tc>
                <w:tcPr>
                  <w:tcW w:w="1684" w:type="dxa"/>
                </w:tcPr>
                <w:p w:rsidR="006C3D05" w:rsidRPr="007F269C" w:rsidRDefault="006C3D05" w:rsidP="005A58C2">
                  <w:pPr>
                    <w:rPr>
                      <w:rFonts w:ascii="Times New Roman" w:hAnsi="Times New Roman"/>
                      <w:i/>
                      <w:sz w:val="18"/>
                      <w:szCs w:val="18"/>
                      <w:lang w:val="en-US"/>
                    </w:rPr>
                  </w:pPr>
                </w:p>
              </w:tc>
              <w:tc>
                <w:tcPr>
                  <w:tcW w:w="1731" w:type="dxa"/>
                </w:tcPr>
                <w:p w:rsidR="006C3D05" w:rsidRPr="007F269C" w:rsidRDefault="006C3D05" w:rsidP="005A58C2">
                  <w:pPr>
                    <w:rPr>
                      <w:rFonts w:ascii="Times New Roman" w:hAnsi="Times New Roman"/>
                      <w:i/>
                      <w:sz w:val="18"/>
                      <w:szCs w:val="18"/>
                      <w:lang w:val="en-US"/>
                    </w:rPr>
                  </w:pPr>
                </w:p>
              </w:tc>
            </w:tr>
            <w:tr w:rsidR="006C3D05" w:rsidRPr="00B92E71" w:rsidTr="005A58C2">
              <w:tc>
                <w:tcPr>
                  <w:tcW w:w="1720" w:type="dxa"/>
                  <w:shd w:val="clear" w:color="auto" w:fill="C00000"/>
                </w:tcPr>
                <w:p w:rsidR="006C3D05" w:rsidRPr="007F269C" w:rsidRDefault="006C3D05" w:rsidP="005A58C2">
                  <w:pPr>
                    <w:rPr>
                      <w:bCs/>
                      <w:color w:val="FFFFFF" w:themeColor="background1"/>
                      <w:sz w:val="18"/>
                      <w:szCs w:val="18"/>
                      <w:lang w:val="en-US"/>
                    </w:rPr>
                  </w:pPr>
                </w:p>
              </w:tc>
              <w:tc>
                <w:tcPr>
                  <w:tcW w:w="12337" w:type="dxa"/>
                  <w:gridSpan w:val="7"/>
                  <w:shd w:val="clear" w:color="auto" w:fill="C00000"/>
                </w:tcPr>
                <w:p w:rsidR="006C3D05" w:rsidRPr="007F269C" w:rsidRDefault="006C3D05" w:rsidP="005A58C2">
                  <w:pPr>
                    <w:rPr>
                      <w:rFonts w:ascii="Times New Roman" w:hAnsi="Times New Roman"/>
                      <w:i/>
                      <w:sz w:val="18"/>
                      <w:szCs w:val="18"/>
                      <w:lang w:val="en-US"/>
                    </w:rPr>
                  </w:pPr>
                  <w:r w:rsidRPr="007F269C">
                    <w:rPr>
                      <w:bCs/>
                      <w:color w:val="FFFFFF" w:themeColor="background1"/>
                      <w:sz w:val="18"/>
                      <w:szCs w:val="18"/>
                      <w:lang w:val="en-US"/>
                    </w:rPr>
                    <w:t>Objective</w:t>
                  </w:r>
                  <w:r w:rsidRPr="007F269C">
                    <w:rPr>
                      <w:rStyle w:val="Funotenzeichen"/>
                      <w:bCs/>
                      <w:color w:val="FFFFFF" w:themeColor="background1"/>
                      <w:sz w:val="18"/>
                      <w:szCs w:val="18"/>
                      <w:lang w:val="en-US"/>
                    </w:rPr>
                    <w:footnoteReference w:id="1"/>
                  </w:r>
                  <w:r w:rsidRPr="007F269C">
                    <w:rPr>
                      <w:bCs/>
                      <w:color w:val="FFFFFF" w:themeColor="background1"/>
                      <w:sz w:val="18"/>
                      <w:szCs w:val="18"/>
                      <w:lang w:val="en-US"/>
                    </w:rPr>
                    <w:t xml:space="preserve"> of the mitigation action</w:t>
                  </w:r>
                </w:p>
              </w:tc>
            </w:tr>
            <w:tr w:rsidR="006C3D05" w:rsidRPr="00B92E71" w:rsidTr="005A58C2">
              <w:tc>
                <w:tcPr>
                  <w:tcW w:w="1720" w:type="dxa"/>
                </w:tcPr>
                <w:p w:rsidR="006C3D05" w:rsidRPr="007F269C" w:rsidRDefault="006C3D05" w:rsidP="005A58C2">
                  <w:pPr>
                    <w:rPr>
                      <w:rFonts w:ascii="Times New Roman" w:hAnsi="Times New Roman"/>
                      <w:i/>
                      <w:sz w:val="18"/>
                      <w:szCs w:val="18"/>
                      <w:lang w:val="en-US"/>
                    </w:rPr>
                  </w:pPr>
                </w:p>
              </w:tc>
              <w:tc>
                <w:tcPr>
                  <w:tcW w:w="12337" w:type="dxa"/>
                  <w:gridSpan w:val="7"/>
                </w:tcPr>
                <w:p w:rsidR="006C3D05" w:rsidRPr="007F269C" w:rsidRDefault="006C3D05" w:rsidP="005A58C2">
                  <w:pPr>
                    <w:rPr>
                      <w:rFonts w:cs="Arial"/>
                      <w:i/>
                      <w:sz w:val="18"/>
                      <w:szCs w:val="18"/>
                      <w:lang w:val="en-US"/>
                    </w:rPr>
                  </w:pPr>
                  <w:r w:rsidRPr="007F269C">
                    <w:rPr>
                      <w:rFonts w:cs="Arial"/>
                      <w:i/>
                      <w:sz w:val="18"/>
                      <w:szCs w:val="18"/>
                      <w:lang w:val="en-US"/>
                    </w:rPr>
                    <w:t xml:space="preserve">The objective of the mitigation action is to reduce emissions by fostering self-supply renewable energy projects and contribute to the long-term development of the renewable energy industry in Chile. The mitigation action will achieve the objectives through a comprehensive </w:t>
                  </w:r>
                  <w:proofErr w:type="spellStart"/>
                  <w:r w:rsidRPr="007F269C">
                    <w:rPr>
                      <w:rFonts w:cs="Arial"/>
                      <w:i/>
                      <w:sz w:val="18"/>
                      <w:szCs w:val="18"/>
                      <w:lang w:val="en-US"/>
                    </w:rPr>
                    <w:t>programme</w:t>
                  </w:r>
                  <w:proofErr w:type="spellEnd"/>
                  <w:r w:rsidRPr="007F269C">
                    <w:rPr>
                      <w:rFonts w:cs="Arial"/>
                      <w:i/>
                      <w:sz w:val="18"/>
                      <w:szCs w:val="18"/>
                      <w:lang w:val="en-US"/>
                    </w:rPr>
                    <w:t xml:space="preserve"> of measures to remove barriers and incentivize SSRE investments with three components: a financial component, a technical support component and an </w:t>
                  </w:r>
                  <w:r w:rsidRPr="007F269C">
                    <w:rPr>
                      <w:rFonts w:cs="Arial"/>
                      <w:i/>
                      <w:sz w:val="18"/>
                      <w:szCs w:val="18"/>
                      <w:lang w:val="en-US"/>
                    </w:rPr>
                    <w:lastRenderedPageBreak/>
                    <w:t>outreach component.</w:t>
                  </w:r>
                </w:p>
              </w:tc>
            </w:tr>
            <w:tr w:rsidR="006C3D05" w:rsidRPr="00B92E71" w:rsidTr="005A58C2">
              <w:tc>
                <w:tcPr>
                  <w:tcW w:w="1720" w:type="dxa"/>
                  <w:shd w:val="clear" w:color="auto" w:fill="C00000"/>
                </w:tcPr>
                <w:p w:rsidR="006C3D05" w:rsidRPr="007F269C" w:rsidRDefault="006C3D05" w:rsidP="005A58C2">
                  <w:pPr>
                    <w:rPr>
                      <w:bCs/>
                      <w:color w:val="FFFFFF" w:themeColor="background1"/>
                      <w:sz w:val="18"/>
                      <w:szCs w:val="18"/>
                      <w:lang w:val="en-US"/>
                    </w:rPr>
                  </w:pPr>
                </w:p>
              </w:tc>
              <w:tc>
                <w:tcPr>
                  <w:tcW w:w="12337" w:type="dxa"/>
                  <w:gridSpan w:val="7"/>
                  <w:shd w:val="clear" w:color="auto" w:fill="C00000"/>
                </w:tcPr>
                <w:p w:rsidR="006C3D05" w:rsidRPr="007F269C" w:rsidRDefault="006C3D05" w:rsidP="005A58C2">
                  <w:pPr>
                    <w:rPr>
                      <w:rFonts w:ascii="Times New Roman" w:hAnsi="Times New Roman"/>
                      <w:i/>
                      <w:sz w:val="18"/>
                      <w:szCs w:val="18"/>
                      <w:lang w:val="en-US"/>
                    </w:rPr>
                  </w:pPr>
                  <w:r w:rsidRPr="007F269C">
                    <w:rPr>
                      <w:bCs/>
                      <w:color w:val="FFFFFF" w:themeColor="background1"/>
                      <w:sz w:val="18"/>
                      <w:szCs w:val="18"/>
                      <w:lang w:val="en-US"/>
                    </w:rPr>
                    <w:t>Activities planned under the mitigation action</w:t>
                  </w:r>
                </w:p>
              </w:tc>
            </w:tr>
            <w:tr w:rsidR="006C3D05" w:rsidRPr="00B92E71" w:rsidTr="005A58C2">
              <w:tc>
                <w:tcPr>
                  <w:tcW w:w="1720" w:type="dxa"/>
                </w:tcPr>
                <w:p w:rsidR="006C3D05" w:rsidRPr="007F269C" w:rsidRDefault="006C3D05" w:rsidP="005A58C2">
                  <w:pPr>
                    <w:rPr>
                      <w:bCs/>
                      <w:sz w:val="18"/>
                      <w:szCs w:val="18"/>
                      <w:lang w:val="en-US"/>
                    </w:rPr>
                  </w:pPr>
                </w:p>
              </w:tc>
              <w:tc>
                <w:tcPr>
                  <w:tcW w:w="12337" w:type="dxa"/>
                  <w:gridSpan w:val="7"/>
                </w:tcPr>
                <w:p w:rsidR="006C3D05" w:rsidRPr="007F269C" w:rsidRDefault="006C3D05" w:rsidP="005A58C2">
                  <w:pPr>
                    <w:rPr>
                      <w:bCs/>
                      <w:sz w:val="18"/>
                      <w:szCs w:val="18"/>
                      <w:lang w:val="en-US"/>
                    </w:rPr>
                  </w:pPr>
                  <w:r w:rsidRPr="007F269C">
                    <w:rPr>
                      <w:bCs/>
                      <w:sz w:val="18"/>
                      <w:szCs w:val="18"/>
                      <w:lang w:val="en-US"/>
                    </w:rPr>
                    <w:t>Insert Example</w:t>
                  </w:r>
                </w:p>
              </w:tc>
            </w:tr>
            <w:tr w:rsidR="006C3D05" w:rsidRPr="00B92E71" w:rsidTr="005A58C2">
              <w:tc>
                <w:tcPr>
                  <w:tcW w:w="1720" w:type="dxa"/>
                  <w:shd w:val="clear" w:color="auto" w:fill="C00000"/>
                </w:tcPr>
                <w:p w:rsidR="006C3D05" w:rsidRPr="007F269C" w:rsidRDefault="006C3D05" w:rsidP="005A58C2">
                  <w:pPr>
                    <w:spacing w:after="0"/>
                    <w:jc w:val="left"/>
                    <w:rPr>
                      <w:bCs/>
                      <w:color w:val="FFFFFF" w:themeColor="background1"/>
                      <w:sz w:val="18"/>
                      <w:szCs w:val="18"/>
                      <w:lang w:val="en-US"/>
                    </w:rPr>
                  </w:pPr>
                </w:p>
              </w:tc>
              <w:tc>
                <w:tcPr>
                  <w:tcW w:w="12337" w:type="dxa"/>
                  <w:gridSpan w:val="7"/>
                  <w:shd w:val="clear" w:color="auto" w:fill="C00000"/>
                </w:tcPr>
                <w:p w:rsidR="006C3D05" w:rsidRPr="007F269C" w:rsidRDefault="006C3D05" w:rsidP="005A58C2">
                  <w:pPr>
                    <w:spacing w:after="0"/>
                    <w:jc w:val="left"/>
                    <w:rPr>
                      <w:color w:val="FFFFFF" w:themeColor="background1"/>
                      <w:lang w:val="en-US"/>
                    </w:rPr>
                  </w:pPr>
                  <w:r w:rsidRPr="007F269C">
                    <w:rPr>
                      <w:bCs/>
                      <w:color w:val="FFFFFF" w:themeColor="background1"/>
                      <w:sz w:val="18"/>
                      <w:szCs w:val="18"/>
                      <w:lang w:val="en-US"/>
                    </w:rPr>
                    <w:t>Key indicators used</w:t>
                  </w:r>
                </w:p>
              </w:tc>
            </w:tr>
            <w:tr w:rsidR="006C3D05" w:rsidRPr="00B92E71" w:rsidTr="005A58C2">
              <w:tc>
                <w:tcPr>
                  <w:tcW w:w="1720"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Name of the indicator</w:t>
                  </w:r>
                </w:p>
              </w:tc>
              <w:tc>
                <w:tcPr>
                  <w:tcW w:w="1622"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Unit</w:t>
                  </w:r>
                </w:p>
              </w:tc>
              <w:tc>
                <w:tcPr>
                  <w:tcW w:w="2113"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Indicator</w:t>
                  </w:r>
                </w:p>
                <w:p w:rsidR="006C3D05" w:rsidRPr="007F269C" w:rsidRDefault="006C3D05" w:rsidP="005A58C2">
                  <w:pPr>
                    <w:jc w:val="center"/>
                    <w:rPr>
                      <w:color w:val="FFFFFF" w:themeColor="background1"/>
                      <w:lang w:val="en-US"/>
                    </w:rPr>
                  </w:pPr>
                  <w:r w:rsidRPr="007F269C">
                    <w:rPr>
                      <w:color w:val="FFFFFF" w:themeColor="background1"/>
                      <w:lang w:val="en-US"/>
                    </w:rPr>
                    <w:t>baseline value</w:t>
                  </w:r>
                </w:p>
              </w:tc>
              <w:tc>
                <w:tcPr>
                  <w:tcW w:w="1726"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Indicator target value</w:t>
                  </w:r>
                </w:p>
              </w:tc>
              <w:tc>
                <w:tcPr>
                  <w:tcW w:w="1737"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Year baseline and target relate to</w:t>
                  </w:r>
                </w:p>
              </w:tc>
              <w:tc>
                <w:tcPr>
                  <w:tcW w:w="1724"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Indicator value in the last reporting year</w:t>
                  </w:r>
                </w:p>
              </w:tc>
              <w:tc>
                <w:tcPr>
                  <w:tcW w:w="1684" w:type="dxa"/>
                  <w:shd w:val="clear" w:color="auto" w:fill="C00000"/>
                </w:tcPr>
                <w:p w:rsidR="006C3D05" w:rsidRPr="007F269C" w:rsidRDefault="006C3D05" w:rsidP="005A58C2">
                  <w:pPr>
                    <w:spacing w:after="0"/>
                    <w:jc w:val="center"/>
                    <w:rPr>
                      <w:color w:val="FFFFFF" w:themeColor="background1"/>
                      <w:lang w:val="en-US"/>
                    </w:rPr>
                  </w:pPr>
                  <w:r w:rsidRPr="007F269C">
                    <w:rPr>
                      <w:color w:val="FFFFFF" w:themeColor="background1"/>
                      <w:lang w:val="en-US"/>
                    </w:rPr>
                    <w:t>Reporting year (e.g. 2015)</w:t>
                  </w:r>
                </w:p>
              </w:tc>
              <w:tc>
                <w:tcPr>
                  <w:tcW w:w="1731" w:type="dxa"/>
                  <w:shd w:val="clear" w:color="auto" w:fill="C00000"/>
                </w:tcPr>
                <w:p w:rsidR="006C3D05" w:rsidRPr="007F269C" w:rsidRDefault="006C3D05" w:rsidP="005A58C2">
                  <w:pPr>
                    <w:spacing w:after="0"/>
                    <w:jc w:val="center"/>
                    <w:rPr>
                      <w:color w:val="FFFFFF" w:themeColor="background1"/>
                      <w:lang w:val="en-US"/>
                    </w:rPr>
                  </w:pPr>
                  <w:r w:rsidRPr="007F269C">
                    <w:rPr>
                      <w:color w:val="FFFFFF" w:themeColor="background1"/>
                      <w:lang w:val="en-US"/>
                    </w:rPr>
                    <w:t>Most relevant data sources for indicator value</w:t>
                  </w:r>
                </w:p>
              </w:tc>
            </w:tr>
            <w:tr w:rsidR="006C3D05" w:rsidRPr="00B92E71" w:rsidTr="005A58C2">
              <w:tc>
                <w:tcPr>
                  <w:tcW w:w="1720" w:type="dxa"/>
                  <w:shd w:val="clear" w:color="auto" w:fill="A6A6A6" w:themeFill="background1" w:themeFillShade="A6"/>
                </w:tcPr>
                <w:p w:rsidR="006C3D05" w:rsidRPr="007F269C" w:rsidRDefault="006C3D05" w:rsidP="005A58C2">
                  <w:pPr>
                    <w:spacing w:after="0"/>
                    <w:jc w:val="left"/>
                    <w:rPr>
                      <w:color w:val="000000" w:themeColor="text1"/>
                      <w:lang w:val="en-US"/>
                    </w:rPr>
                  </w:pPr>
                </w:p>
              </w:tc>
              <w:tc>
                <w:tcPr>
                  <w:tcW w:w="12337" w:type="dxa"/>
                  <w:gridSpan w:val="7"/>
                  <w:shd w:val="clear" w:color="auto" w:fill="A6A6A6" w:themeFill="background1" w:themeFillShade="A6"/>
                </w:tcPr>
                <w:p w:rsidR="006C3D05" w:rsidRPr="007F269C" w:rsidRDefault="006C3D05" w:rsidP="005A58C2">
                  <w:pPr>
                    <w:spacing w:after="0"/>
                    <w:jc w:val="left"/>
                    <w:rPr>
                      <w:color w:val="FFFFFF" w:themeColor="background1"/>
                      <w:lang w:val="en-US"/>
                    </w:rPr>
                  </w:pPr>
                  <w:r w:rsidRPr="007F269C">
                    <w:rPr>
                      <w:color w:val="000000" w:themeColor="text1"/>
                      <w:lang w:val="en-US"/>
                    </w:rPr>
                    <w:t>Progress Indicators</w:t>
                  </w:r>
                </w:p>
              </w:tc>
            </w:tr>
            <w:tr w:rsidR="006C3D05" w:rsidRPr="00B92E71" w:rsidTr="005A58C2">
              <w:tc>
                <w:tcPr>
                  <w:tcW w:w="1720" w:type="dxa"/>
                  <w:shd w:val="clear" w:color="auto" w:fill="auto"/>
                </w:tcPr>
                <w:p w:rsidR="006C3D05" w:rsidRPr="007F269C" w:rsidRDefault="006C3D05" w:rsidP="005A58C2">
                  <w:pPr>
                    <w:jc w:val="center"/>
                    <w:rPr>
                      <w:bCs/>
                      <w:color w:val="FFFFFF" w:themeColor="background1"/>
                      <w:sz w:val="18"/>
                      <w:szCs w:val="18"/>
                      <w:lang w:val="en-US"/>
                    </w:rPr>
                  </w:pPr>
                </w:p>
              </w:tc>
              <w:tc>
                <w:tcPr>
                  <w:tcW w:w="1622" w:type="dxa"/>
                  <w:shd w:val="clear" w:color="auto" w:fill="auto"/>
                </w:tcPr>
                <w:p w:rsidR="006C3D05" w:rsidRPr="007F269C" w:rsidRDefault="006C3D05" w:rsidP="005A58C2">
                  <w:pPr>
                    <w:jc w:val="center"/>
                    <w:rPr>
                      <w:bCs/>
                      <w:color w:val="FFFFFF" w:themeColor="background1"/>
                      <w:sz w:val="18"/>
                      <w:szCs w:val="18"/>
                      <w:lang w:val="en-US"/>
                    </w:rPr>
                  </w:pPr>
                </w:p>
              </w:tc>
              <w:tc>
                <w:tcPr>
                  <w:tcW w:w="2113" w:type="dxa"/>
                  <w:shd w:val="clear" w:color="auto" w:fill="auto"/>
                </w:tcPr>
                <w:p w:rsidR="006C3D05" w:rsidRPr="007F269C" w:rsidRDefault="006C3D05" w:rsidP="005A58C2">
                  <w:pPr>
                    <w:jc w:val="center"/>
                    <w:rPr>
                      <w:bCs/>
                      <w:color w:val="FFFFFF" w:themeColor="background1"/>
                      <w:sz w:val="18"/>
                      <w:szCs w:val="18"/>
                      <w:lang w:val="en-US"/>
                    </w:rPr>
                  </w:pPr>
                </w:p>
              </w:tc>
              <w:tc>
                <w:tcPr>
                  <w:tcW w:w="1726" w:type="dxa"/>
                  <w:shd w:val="clear" w:color="auto" w:fill="auto"/>
                </w:tcPr>
                <w:p w:rsidR="006C3D05" w:rsidRPr="007F269C" w:rsidRDefault="006C3D05" w:rsidP="005A58C2">
                  <w:pPr>
                    <w:jc w:val="center"/>
                    <w:rPr>
                      <w:rFonts w:ascii="Times New Roman" w:hAnsi="Times New Roman"/>
                      <w:i/>
                      <w:color w:val="FFFFFF" w:themeColor="background1"/>
                      <w:sz w:val="18"/>
                      <w:szCs w:val="18"/>
                      <w:lang w:val="en-US"/>
                    </w:rPr>
                  </w:pPr>
                </w:p>
              </w:tc>
              <w:tc>
                <w:tcPr>
                  <w:tcW w:w="1737" w:type="dxa"/>
                  <w:shd w:val="clear" w:color="auto" w:fill="auto"/>
                </w:tcPr>
                <w:p w:rsidR="006C3D05" w:rsidRPr="007F269C" w:rsidRDefault="006C3D05" w:rsidP="005A58C2">
                  <w:pPr>
                    <w:jc w:val="center"/>
                    <w:rPr>
                      <w:rFonts w:ascii="Times New Roman" w:hAnsi="Times New Roman"/>
                      <w:i/>
                      <w:color w:val="FFFFFF" w:themeColor="background1"/>
                      <w:sz w:val="18"/>
                      <w:szCs w:val="18"/>
                      <w:lang w:val="en-US"/>
                    </w:rPr>
                  </w:pPr>
                </w:p>
              </w:tc>
              <w:tc>
                <w:tcPr>
                  <w:tcW w:w="1724" w:type="dxa"/>
                  <w:shd w:val="clear" w:color="auto" w:fill="auto"/>
                </w:tcPr>
                <w:p w:rsidR="006C3D05" w:rsidRPr="007F269C" w:rsidRDefault="006C3D05" w:rsidP="005A58C2">
                  <w:pPr>
                    <w:spacing w:after="0"/>
                    <w:jc w:val="center"/>
                    <w:rPr>
                      <w:color w:val="FFFFFF" w:themeColor="background1"/>
                      <w:lang w:val="en-US"/>
                    </w:rPr>
                  </w:pPr>
                </w:p>
              </w:tc>
              <w:tc>
                <w:tcPr>
                  <w:tcW w:w="1684" w:type="dxa"/>
                </w:tcPr>
                <w:p w:rsidR="006C3D05" w:rsidRPr="007F269C" w:rsidRDefault="006C3D05" w:rsidP="005A58C2">
                  <w:pPr>
                    <w:spacing w:after="0"/>
                    <w:jc w:val="center"/>
                    <w:rPr>
                      <w:color w:val="FFFFFF" w:themeColor="background1"/>
                      <w:lang w:val="en-US"/>
                    </w:rPr>
                  </w:pPr>
                </w:p>
              </w:tc>
              <w:tc>
                <w:tcPr>
                  <w:tcW w:w="1731" w:type="dxa"/>
                  <w:shd w:val="clear" w:color="auto" w:fill="auto"/>
                </w:tcPr>
                <w:p w:rsidR="006C3D05" w:rsidRPr="007F269C" w:rsidRDefault="006C3D05" w:rsidP="005A58C2">
                  <w:pPr>
                    <w:spacing w:after="0"/>
                    <w:jc w:val="center"/>
                    <w:rPr>
                      <w:color w:val="FFFFFF" w:themeColor="background1"/>
                      <w:lang w:val="en-US"/>
                    </w:rPr>
                  </w:pPr>
                </w:p>
              </w:tc>
            </w:tr>
            <w:tr w:rsidR="006C3D05" w:rsidRPr="00B92E71" w:rsidTr="005A58C2">
              <w:tc>
                <w:tcPr>
                  <w:tcW w:w="1720" w:type="dxa"/>
                  <w:shd w:val="clear" w:color="auto" w:fill="BFBFBF" w:themeFill="background1" w:themeFillShade="BF"/>
                </w:tcPr>
                <w:p w:rsidR="006C3D05" w:rsidRPr="007F269C" w:rsidRDefault="006C3D05" w:rsidP="005A58C2">
                  <w:pPr>
                    <w:spacing w:after="0"/>
                    <w:jc w:val="left"/>
                    <w:rPr>
                      <w:rFonts w:ascii="Times New Roman" w:hAnsi="Times New Roman"/>
                      <w:i/>
                      <w:sz w:val="18"/>
                      <w:szCs w:val="18"/>
                      <w:lang w:val="en-US"/>
                    </w:rPr>
                  </w:pPr>
                </w:p>
              </w:tc>
              <w:tc>
                <w:tcPr>
                  <w:tcW w:w="12337" w:type="dxa"/>
                  <w:gridSpan w:val="7"/>
                  <w:shd w:val="clear" w:color="auto" w:fill="BFBFBF" w:themeFill="background1" w:themeFillShade="BF"/>
                </w:tcPr>
                <w:p w:rsidR="006C3D05" w:rsidRPr="007F269C" w:rsidRDefault="006C3D05" w:rsidP="005A58C2">
                  <w:pPr>
                    <w:spacing w:after="0"/>
                    <w:jc w:val="left"/>
                    <w:rPr>
                      <w:color w:val="A6A6A6" w:themeColor="background1" w:themeShade="A6"/>
                      <w:lang w:val="en-US"/>
                    </w:rPr>
                  </w:pPr>
                  <w:r w:rsidRPr="007F269C">
                    <w:rPr>
                      <w:color w:val="000000" w:themeColor="text1"/>
                      <w:lang w:val="en-US"/>
                    </w:rPr>
                    <w:t>Indicators related to GHG impacts</w:t>
                  </w:r>
                </w:p>
              </w:tc>
            </w:tr>
            <w:tr w:rsidR="006C3D05" w:rsidRPr="00B92E71" w:rsidTr="005A58C2">
              <w:tc>
                <w:tcPr>
                  <w:tcW w:w="1720" w:type="dxa"/>
                </w:tcPr>
                <w:p w:rsidR="006C3D05" w:rsidRPr="007F269C" w:rsidRDefault="006C3D05" w:rsidP="005A58C2">
                  <w:pPr>
                    <w:rPr>
                      <w:rFonts w:cs="Arial"/>
                      <w:lang w:val="en-US"/>
                    </w:rPr>
                  </w:pPr>
                  <w:r w:rsidRPr="007F269C">
                    <w:rPr>
                      <w:rFonts w:cs="Arial"/>
                      <w:i/>
                      <w:sz w:val="18"/>
                      <w:szCs w:val="18"/>
                      <w:lang w:val="en-US"/>
                    </w:rPr>
                    <w:t>example</w:t>
                  </w:r>
                </w:p>
              </w:tc>
              <w:tc>
                <w:tcPr>
                  <w:tcW w:w="1622" w:type="dxa"/>
                </w:tcPr>
                <w:p w:rsidR="006C3D05" w:rsidRPr="007F269C" w:rsidRDefault="006C3D05" w:rsidP="005A58C2">
                  <w:pPr>
                    <w:rPr>
                      <w:rFonts w:cs="Arial"/>
                      <w:lang w:val="en-US"/>
                    </w:rPr>
                  </w:pPr>
                  <w:r w:rsidRPr="007F269C">
                    <w:rPr>
                      <w:rFonts w:cs="Arial"/>
                      <w:i/>
                      <w:sz w:val="18"/>
                      <w:szCs w:val="18"/>
                      <w:lang w:val="en-US"/>
                    </w:rPr>
                    <w:t>example</w:t>
                  </w:r>
                </w:p>
              </w:tc>
              <w:tc>
                <w:tcPr>
                  <w:tcW w:w="2113" w:type="dxa"/>
                </w:tcPr>
                <w:p w:rsidR="006C3D05" w:rsidRPr="007F269C" w:rsidRDefault="006C3D05" w:rsidP="005A58C2">
                  <w:pPr>
                    <w:rPr>
                      <w:rFonts w:cs="Arial"/>
                      <w:lang w:val="en-US"/>
                    </w:rPr>
                  </w:pPr>
                  <w:r w:rsidRPr="007F269C">
                    <w:rPr>
                      <w:rFonts w:cs="Arial"/>
                      <w:i/>
                      <w:sz w:val="18"/>
                      <w:szCs w:val="18"/>
                      <w:lang w:val="en-US"/>
                    </w:rPr>
                    <w:t>example</w:t>
                  </w:r>
                </w:p>
              </w:tc>
              <w:tc>
                <w:tcPr>
                  <w:tcW w:w="1726" w:type="dxa"/>
                </w:tcPr>
                <w:p w:rsidR="006C3D05" w:rsidRPr="007F269C" w:rsidRDefault="006C3D05" w:rsidP="005A58C2">
                  <w:pPr>
                    <w:rPr>
                      <w:rFonts w:cs="Arial"/>
                      <w:lang w:val="en-US"/>
                    </w:rPr>
                  </w:pPr>
                  <w:r w:rsidRPr="007F269C">
                    <w:rPr>
                      <w:rFonts w:cs="Arial"/>
                      <w:i/>
                      <w:sz w:val="18"/>
                      <w:szCs w:val="18"/>
                      <w:lang w:val="en-US"/>
                    </w:rPr>
                    <w:t>example</w:t>
                  </w:r>
                </w:p>
              </w:tc>
              <w:tc>
                <w:tcPr>
                  <w:tcW w:w="1737" w:type="dxa"/>
                </w:tcPr>
                <w:p w:rsidR="006C3D05" w:rsidRPr="007F269C" w:rsidRDefault="006C3D05" w:rsidP="005A58C2">
                  <w:pPr>
                    <w:rPr>
                      <w:rFonts w:cs="Arial"/>
                      <w:lang w:val="en-US"/>
                    </w:rPr>
                  </w:pPr>
                  <w:r w:rsidRPr="007F269C">
                    <w:rPr>
                      <w:rFonts w:cs="Arial"/>
                      <w:i/>
                      <w:sz w:val="18"/>
                      <w:szCs w:val="18"/>
                      <w:lang w:val="en-US"/>
                    </w:rPr>
                    <w:t>example</w:t>
                  </w:r>
                </w:p>
              </w:tc>
              <w:tc>
                <w:tcPr>
                  <w:tcW w:w="1724" w:type="dxa"/>
                </w:tcPr>
                <w:p w:rsidR="006C3D05" w:rsidRPr="007F269C" w:rsidRDefault="006C3D05" w:rsidP="005A58C2">
                  <w:pPr>
                    <w:spacing w:after="0"/>
                    <w:jc w:val="left"/>
                    <w:rPr>
                      <w:color w:val="A6A6A6" w:themeColor="background1" w:themeShade="A6"/>
                      <w:lang w:val="en-US"/>
                    </w:rPr>
                  </w:pPr>
                </w:p>
              </w:tc>
              <w:tc>
                <w:tcPr>
                  <w:tcW w:w="1684" w:type="dxa"/>
                </w:tcPr>
                <w:p w:rsidR="006C3D05" w:rsidRPr="007F269C" w:rsidRDefault="006C3D05" w:rsidP="005A58C2">
                  <w:pPr>
                    <w:spacing w:after="0"/>
                    <w:jc w:val="left"/>
                    <w:rPr>
                      <w:color w:val="A6A6A6" w:themeColor="background1" w:themeShade="A6"/>
                      <w:lang w:val="en-US"/>
                    </w:rPr>
                  </w:pPr>
                </w:p>
              </w:tc>
              <w:tc>
                <w:tcPr>
                  <w:tcW w:w="1731" w:type="dxa"/>
                </w:tcPr>
                <w:p w:rsidR="006C3D05" w:rsidRPr="007F269C" w:rsidRDefault="006C3D05" w:rsidP="005A58C2">
                  <w:pPr>
                    <w:spacing w:after="0"/>
                    <w:jc w:val="left"/>
                    <w:rPr>
                      <w:color w:val="A6A6A6" w:themeColor="background1" w:themeShade="A6"/>
                      <w:lang w:val="en-US"/>
                    </w:rPr>
                  </w:pPr>
                </w:p>
              </w:tc>
            </w:tr>
            <w:tr w:rsidR="006C3D05" w:rsidRPr="00B92E71" w:rsidTr="005A58C2">
              <w:tc>
                <w:tcPr>
                  <w:tcW w:w="1720" w:type="dxa"/>
                </w:tcPr>
                <w:p w:rsidR="006C3D05" w:rsidRPr="007F269C" w:rsidRDefault="006C3D05" w:rsidP="005A58C2">
                  <w:pPr>
                    <w:rPr>
                      <w:rFonts w:cs="Arial"/>
                      <w:lang w:val="en-US"/>
                    </w:rPr>
                  </w:pPr>
                  <w:r w:rsidRPr="007F269C">
                    <w:rPr>
                      <w:rFonts w:cs="Arial"/>
                      <w:i/>
                      <w:sz w:val="18"/>
                      <w:szCs w:val="18"/>
                      <w:lang w:val="en-US"/>
                    </w:rPr>
                    <w:t>example</w:t>
                  </w:r>
                </w:p>
              </w:tc>
              <w:tc>
                <w:tcPr>
                  <w:tcW w:w="1622" w:type="dxa"/>
                </w:tcPr>
                <w:p w:rsidR="006C3D05" w:rsidRPr="007F269C" w:rsidRDefault="006C3D05" w:rsidP="005A58C2">
                  <w:pPr>
                    <w:rPr>
                      <w:rFonts w:cs="Arial"/>
                      <w:lang w:val="en-US"/>
                    </w:rPr>
                  </w:pPr>
                  <w:r w:rsidRPr="007F269C">
                    <w:rPr>
                      <w:rFonts w:cs="Arial"/>
                      <w:i/>
                      <w:sz w:val="18"/>
                      <w:szCs w:val="18"/>
                      <w:lang w:val="en-US"/>
                    </w:rPr>
                    <w:t>example</w:t>
                  </w:r>
                </w:p>
              </w:tc>
              <w:tc>
                <w:tcPr>
                  <w:tcW w:w="2113" w:type="dxa"/>
                </w:tcPr>
                <w:p w:rsidR="006C3D05" w:rsidRPr="007F269C" w:rsidRDefault="006C3D05" w:rsidP="005A58C2">
                  <w:pPr>
                    <w:rPr>
                      <w:rFonts w:cs="Arial"/>
                      <w:lang w:val="en-US"/>
                    </w:rPr>
                  </w:pPr>
                  <w:r w:rsidRPr="007F269C">
                    <w:rPr>
                      <w:rFonts w:cs="Arial"/>
                      <w:i/>
                      <w:sz w:val="18"/>
                      <w:szCs w:val="18"/>
                      <w:lang w:val="en-US"/>
                    </w:rPr>
                    <w:t>example</w:t>
                  </w:r>
                </w:p>
              </w:tc>
              <w:tc>
                <w:tcPr>
                  <w:tcW w:w="1726" w:type="dxa"/>
                </w:tcPr>
                <w:p w:rsidR="006C3D05" w:rsidRPr="007F269C" w:rsidRDefault="006C3D05" w:rsidP="005A58C2">
                  <w:pPr>
                    <w:rPr>
                      <w:rFonts w:cs="Arial"/>
                      <w:lang w:val="en-US"/>
                    </w:rPr>
                  </w:pPr>
                  <w:r w:rsidRPr="007F269C">
                    <w:rPr>
                      <w:rFonts w:cs="Arial"/>
                      <w:i/>
                      <w:sz w:val="18"/>
                      <w:szCs w:val="18"/>
                      <w:lang w:val="en-US"/>
                    </w:rPr>
                    <w:t>example</w:t>
                  </w:r>
                </w:p>
              </w:tc>
              <w:tc>
                <w:tcPr>
                  <w:tcW w:w="1737" w:type="dxa"/>
                </w:tcPr>
                <w:p w:rsidR="006C3D05" w:rsidRPr="007F269C" w:rsidRDefault="006C3D05" w:rsidP="005A58C2">
                  <w:pPr>
                    <w:rPr>
                      <w:rFonts w:cs="Arial"/>
                      <w:lang w:val="en-US"/>
                    </w:rPr>
                  </w:pPr>
                  <w:r w:rsidRPr="007F269C">
                    <w:rPr>
                      <w:rFonts w:cs="Arial"/>
                      <w:i/>
                      <w:sz w:val="18"/>
                      <w:szCs w:val="18"/>
                      <w:lang w:val="en-US"/>
                    </w:rPr>
                    <w:t>example</w:t>
                  </w:r>
                </w:p>
              </w:tc>
              <w:tc>
                <w:tcPr>
                  <w:tcW w:w="1724" w:type="dxa"/>
                </w:tcPr>
                <w:p w:rsidR="006C3D05" w:rsidRPr="007F269C" w:rsidRDefault="006C3D05" w:rsidP="005A58C2">
                  <w:pPr>
                    <w:spacing w:after="0"/>
                    <w:jc w:val="left"/>
                    <w:rPr>
                      <w:color w:val="A6A6A6" w:themeColor="background1" w:themeShade="A6"/>
                      <w:lang w:val="en-US"/>
                    </w:rPr>
                  </w:pPr>
                </w:p>
              </w:tc>
              <w:tc>
                <w:tcPr>
                  <w:tcW w:w="1684" w:type="dxa"/>
                </w:tcPr>
                <w:p w:rsidR="006C3D05" w:rsidRPr="007F269C" w:rsidRDefault="006C3D05" w:rsidP="005A58C2">
                  <w:pPr>
                    <w:spacing w:after="0"/>
                    <w:jc w:val="left"/>
                    <w:rPr>
                      <w:color w:val="A6A6A6" w:themeColor="background1" w:themeShade="A6"/>
                      <w:lang w:val="en-US"/>
                    </w:rPr>
                  </w:pPr>
                </w:p>
              </w:tc>
              <w:tc>
                <w:tcPr>
                  <w:tcW w:w="1731" w:type="dxa"/>
                </w:tcPr>
                <w:p w:rsidR="006C3D05" w:rsidRPr="007F269C" w:rsidRDefault="006C3D05" w:rsidP="005A58C2">
                  <w:pPr>
                    <w:spacing w:after="0"/>
                    <w:jc w:val="left"/>
                    <w:rPr>
                      <w:color w:val="A6A6A6" w:themeColor="background1" w:themeShade="A6"/>
                      <w:lang w:val="en-US"/>
                    </w:rPr>
                  </w:pPr>
                </w:p>
              </w:tc>
            </w:tr>
            <w:tr w:rsidR="006C3D05" w:rsidRPr="00B92E71" w:rsidTr="005A58C2">
              <w:tc>
                <w:tcPr>
                  <w:tcW w:w="1720" w:type="dxa"/>
                  <w:shd w:val="clear" w:color="auto" w:fill="BFBFBF" w:themeFill="background1" w:themeFillShade="BF"/>
                </w:tcPr>
                <w:p w:rsidR="006C3D05" w:rsidRPr="007F269C" w:rsidRDefault="006C3D05" w:rsidP="005A58C2">
                  <w:pPr>
                    <w:spacing w:after="0"/>
                    <w:jc w:val="left"/>
                    <w:rPr>
                      <w:rFonts w:cs="Arial"/>
                      <w:i/>
                      <w:sz w:val="18"/>
                      <w:szCs w:val="18"/>
                      <w:lang w:val="en-US"/>
                    </w:rPr>
                  </w:pPr>
                </w:p>
              </w:tc>
              <w:tc>
                <w:tcPr>
                  <w:tcW w:w="12337" w:type="dxa"/>
                  <w:gridSpan w:val="7"/>
                  <w:shd w:val="clear" w:color="auto" w:fill="BFBFBF" w:themeFill="background1" w:themeFillShade="BF"/>
                </w:tcPr>
                <w:p w:rsidR="006C3D05" w:rsidRPr="007F269C" w:rsidRDefault="006C3D05" w:rsidP="005A58C2">
                  <w:pPr>
                    <w:spacing w:after="0"/>
                    <w:jc w:val="left"/>
                    <w:rPr>
                      <w:rFonts w:cs="Arial"/>
                      <w:color w:val="A6A6A6" w:themeColor="background1" w:themeShade="A6"/>
                      <w:lang w:val="en-US"/>
                    </w:rPr>
                  </w:pPr>
                  <w:r w:rsidRPr="007F269C">
                    <w:rPr>
                      <w:rFonts w:cs="Arial"/>
                      <w:color w:val="000000" w:themeColor="text1"/>
                      <w:lang w:val="en-US"/>
                    </w:rPr>
                    <w:t>Indicators related to sustainable development</w:t>
                  </w:r>
                </w:p>
              </w:tc>
            </w:tr>
            <w:tr w:rsidR="006C3D05" w:rsidRPr="00B92E71" w:rsidTr="005A58C2">
              <w:tc>
                <w:tcPr>
                  <w:tcW w:w="1720" w:type="dxa"/>
                </w:tcPr>
                <w:p w:rsidR="006C3D05" w:rsidRPr="007F269C" w:rsidRDefault="006C3D05" w:rsidP="005A58C2">
                  <w:pPr>
                    <w:rPr>
                      <w:rFonts w:cs="Arial"/>
                      <w:lang w:val="en-US"/>
                    </w:rPr>
                  </w:pPr>
                  <w:r w:rsidRPr="007F269C">
                    <w:rPr>
                      <w:rFonts w:cs="Arial"/>
                      <w:i/>
                      <w:sz w:val="18"/>
                      <w:szCs w:val="18"/>
                      <w:lang w:val="en-US"/>
                    </w:rPr>
                    <w:t>example</w:t>
                  </w:r>
                </w:p>
              </w:tc>
              <w:tc>
                <w:tcPr>
                  <w:tcW w:w="1622" w:type="dxa"/>
                </w:tcPr>
                <w:p w:rsidR="006C3D05" w:rsidRPr="007F269C" w:rsidRDefault="006C3D05" w:rsidP="005A58C2">
                  <w:pPr>
                    <w:rPr>
                      <w:rFonts w:cs="Arial"/>
                      <w:lang w:val="en-US"/>
                    </w:rPr>
                  </w:pPr>
                  <w:r w:rsidRPr="007F269C">
                    <w:rPr>
                      <w:rFonts w:cs="Arial"/>
                      <w:i/>
                      <w:sz w:val="18"/>
                      <w:szCs w:val="18"/>
                      <w:lang w:val="en-US"/>
                    </w:rPr>
                    <w:t>example</w:t>
                  </w:r>
                </w:p>
              </w:tc>
              <w:tc>
                <w:tcPr>
                  <w:tcW w:w="2113" w:type="dxa"/>
                </w:tcPr>
                <w:p w:rsidR="006C3D05" w:rsidRPr="007F269C" w:rsidRDefault="006C3D05" w:rsidP="005A58C2">
                  <w:pPr>
                    <w:rPr>
                      <w:rFonts w:cs="Arial"/>
                      <w:lang w:val="en-US"/>
                    </w:rPr>
                  </w:pPr>
                  <w:r w:rsidRPr="007F269C">
                    <w:rPr>
                      <w:rFonts w:cs="Arial"/>
                      <w:i/>
                      <w:sz w:val="18"/>
                      <w:szCs w:val="18"/>
                      <w:lang w:val="en-US"/>
                    </w:rPr>
                    <w:t>example</w:t>
                  </w:r>
                </w:p>
              </w:tc>
              <w:tc>
                <w:tcPr>
                  <w:tcW w:w="1726" w:type="dxa"/>
                </w:tcPr>
                <w:p w:rsidR="006C3D05" w:rsidRPr="007F269C" w:rsidRDefault="006C3D05" w:rsidP="005A58C2">
                  <w:pPr>
                    <w:rPr>
                      <w:rFonts w:cs="Arial"/>
                      <w:lang w:val="en-US"/>
                    </w:rPr>
                  </w:pPr>
                  <w:r w:rsidRPr="007F269C">
                    <w:rPr>
                      <w:rFonts w:cs="Arial"/>
                      <w:i/>
                      <w:sz w:val="18"/>
                      <w:szCs w:val="18"/>
                      <w:lang w:val="en-US"/>
                    </w:rPr>
                    <w:t>example</w:t>
                  </w:r>
                </w:p>
              </w:tc>
              <w:tc>
                <w:tcPr>
                  <w:tcW w:w="1737" w:type="dxa"/>
                </w:tcPr>
                <w:p w:rsidR="006C3D05" w:rsidRPr="007F269C" w:rsidRDefault="006C3D05" w:rsidP="005A58C2">
                  <w:pPr>
                    <w:rPr>
                      <w:rFonts w:cs="Arial"/>
                      <w:lang w:val="en-US"/>
                    </w:rPr>
                  </w:pPr>
                  <w:r w:rsidRPr="007F269C">
                    <w:rPr>
                      <w:rFonts w:cs="Arial"/>
                      <w:i/>
                      <w:sz w:val="18"/>
                      <w:szCs w:val="18"/>
                      <w:lang w:val="en-US"/>
                    </w:rPr>
                    <w:t>example</w:t>
                  </w:r>
                </w:p>
              </w:tc>
              <w:tc>
                <w:tcPr>
                  <w:tcW w:w="1724" w:type="dxa"/>
                </w:tcPr>
                <w:p w:rsidR="006C3D05" w:rsidRPr="007F269C" w:rsidRDefault="006C3D05" w:rsidP="005A58C2">
                  <w:pPr>
                    <w:spacing w:after="0"/>
                    <w:jc w:val="left"/>
                    <w:rPr>
                      <w:color w:val="A6A6A6" w:themeColor="background1" w:themeShade="A6"/>
                      <w:lang w:val="en-US"/>
                    </w:rPr>
                  </w:pPr>
                </w:p>
              </w:tc>
              <w:tc>
                <w:tcPr>
                  <w:tcW w:w="1684" w:type="dxa"/>
                </w:tcPr>
                <w:p w:rsidR="006C3D05" w:rsidRPr="007F269C" w:rsidRDefault="006C3D05" w:rsidP="005A58C2">
                  <w:pPr>
                    <w:spacing w:after="0"/>
                    <w:jc w:val="left"/>
                    <w:rPr>
                      <w:color w:val="A6A6A6" w:themeColor="background1" w:themeShade="A6"/>
                      <w:lang w:val="en-US"/>
                    </w:rPr>
                  </w:pPr>
                </w:p>
              </w:tc>
              <w:tc>
                <w:tcPr>
                  <w:tcW w:w="1731" w:type="dxa"/>
                </w:tcPr>
                <w:p w:rsidR="006C3D05" w:rsidRPr="007F269C" w:rsidRDefault="006C3D05" w:rsidP="005A58C2">
                  <w:pPr>
                    <w:spacing w:after="0"/>
                    <w:jc w:val="left"/>
                    <w:rPr>
                      <w:color w:val="A6A6A6" w:themeColor="background1" w:themeShade="A6"/>
                      <w:lang w:val="en-US"/>
                    </w:rPr>
                  </w:pPr>
                </w:p>
              </w:tc>
            </w:tr>
            <w:tr w:rsidR="006C3D05" w:rsidRPr="00B92E71" w:rsidTr="005A58C2">
              <w:tc>
                <w:tcPr>
                  <w:tcW w:w="1720" w:type="dxa"/>
                </w:tcPr>
                <w:p w:rsidR="006C3D05" w:rsidRPr="007F269C" w:rsidRDefault="006C3D05" w:rsidP="005A58C2">
                  <w:pPr>
                    <w:rPr>
                      <w:rFonts w:cs="Arial"/>
                      <w:lang w:val="en-US"/>
                    </w:rPr>
                  </w:pPr>
                  <w:r w:rsidRPr="007F269C">
                    <w:rPr>
                      <w:rFonts w:cs="Arial"/>
                      <w:i/>
                      <w:sz w:val="18"/>
                      <w:szCs w:val="18"/>
                      <w:lang w:val="en-US"/>
                    </w:rPr>
                    <w:t>example</w:t>
                  </w:r>
                </w:p>
              </w:tc>
              <w:tc>
                <w:tcPr>
                  <w:tcW w:w="1622" w:type="dxa"/>
                </w:tcPr>
                <w:p w:rsidR="006C3D05" w:rsidRPr="007F269C" w:rsidRDefault="006C3D05" w:rsidP="005A58C2">
                  <w:pPr>
                    <w:rPr>
                      <w:rFonts w:cs="Arial"/>
                      <w:lang w:val="en-US"/>
                    </w:rPr>
                  </w:pPr>
                  <w:r w:rsidRPr="007F269C">
                    <w:rPr>
                      <w:rFonts w:cs="Arial"/>
                      <w:i/>
                      <w:sz w:val="18"/>
                      <w:szCs w:val="18"/>
                      <w:lang w:val="en-US"/>
                    </w:rPr>
                    <w:t>example</w:t>
                  </w:r>
                </w:p>
              </w:tc>
              <w:tc>
                <w:tcPr>
                  <w:tcW w:w="2113" w:type="dxa"/>
                </w:tcPr>
                <w:p w:rsidR="006C3D05" w:rsidRPr="007F269C" w:rsidRDefault="006C3D05" w:rsidP="005A58C2">
                  <w:pPr>
                    <w:rPr>
                      <w:rFonts w:cs="Arial"/>
                      <w:lang w:val="en-US"/>
                    </w:rPr>
                  </w:pPr>
                  <w:r w:rsidRPr="007F269C">
                    <w:rPr>
                      <w:rFonts w:cs="Arial"/>
                      <w:i/>
                      <w:sz w:val="18"/>
                      <w:szCs w:val="18"/>
                      <w:lang w:val="en-US"/>
                    </w:rPr>
                    <w:t>example</w:t>
                  </w:r>
                </w:p>
              </w:tc>
              <w:tc>
                <w:tcPr>
                  <w:tcW w:w="1726" w:type="dxa"/>
                </w:tcPr>
                <w:p w:rsidR="006C3D05" w:rsidRPr="007F269C" w:rsidRDefault="006C3D05" w:rsidP="005A58C2">
                  <w:pPr>
                    <w:rPr>
                      <w:rFonts w:cs="Arial"/>
                      <w:lang w:val="en-US"/>
                    </w:rPr>
                  </w:pPr>
                  <w:r w:rsidRPr="007F269C">
                    <w:rPr>
                      <w:rFonts w:cs="Arial"/>
                      <w:i/>
                      <w:sz w:val="18"/>
                      <w:szCs w:val="18"/>
                      <w:lang w:val="en-US"/>
                    </w:rPr>
                    <w:t>example</w:t>
                  </w:r>
                </w:p>
              </w:tc>
              <w:tc>
                <w:tcPr>
                  <w:tcW w:w="1737" w:type="dxa"/>
                </w:tcPr>
                <w:p w:rsidR="006C3D05" w:rsidRPr="007F269C" w:rsidRDefault="006C3D05" w:rsidP="005A58C2">
                  <w:pPr>
                    <w:rPr>
                      <w:rFonts w:cs="Arial"/>
                      <w:lang w:val="en-US"/>
                    </w:rPr>
                  </w:pPr>
                  <w:r w:rsidRPr="007F269C">
                    <w:rPr>
                      <w:rFonts w:cs="Arial"/>
                      <w:i/>
                      <w:sz w:val="18"/>
                      <w:szCs w:val="18"/>
                      <w:lang w:val="en-US"/>
                    </w:rPr>
                    <w:t>example</w:t>
                  </w:r>
                </w:p>
              </w:tc>
              <w:tc>
                <w:tcPr>
                  <w:tcW w:w="1724" w:type="dxa"/>
                </w:tcPr>
                <w:p w:rsidR="006C3D05" w:rsidRPr="007F269C" w:rsidRDefault="006C3D05" w:rsidP="005A58C2">
                  <w:pPr>
                    <w:spacing w:after="0"/>
                    <w:jc w:val="left"/>
                    <w:rPr>
                      <w:color w:val="A6A6A6" w:themeColor="background1" w:themeShade="A6"/>
                      <w:lang w:val="en-US"/>
                    </w:rPr>
                  </w:pPr>
                </w:p>
              </w:tc>
              <w:tc>
                <w:tcPr>
                  <w:tcW w:w="1684" w:type="dxa"/>
                </w:tcPr>
                <w:p w:rsidR="006C3D05" w:rsidRPr="007F269C" w:rsidRDefault="006C3D05" w:rsidP="005A58C2">
                  <w:pPr>
                    <w:spacing w:after="0"/>
                    <w:jc w:val="left"/>
                    <w:rPr>
                      <w:color w:val="A6A6A6" w:themeColor="background1" w:themeShade="A6"/>
                      <w:lang w:val="en-US"/>
                    </w:rPr>
                  </w:pPr>
                </w:p>
              </w:tc>
              <w:tc>
                <w:tcPr>
                  <w:tcW w:w="1731" w:type="dxa"/>
                </w:tcPr>
                <w:p w:rsidR="006C3D05" w:rsidRPr="007F269C" w:rsidRDefault="006C3D05" w:rsidP="005A58C2">
                  <w:pPr>
                    <w:spacing w:after="0"/>
                    <w:jc w:val="left"/>
                    <w:rPr>
                      <w:color w:val="A6A6A6" w:themeColor="background1" w:themeShade="A6"/>
                      <w:lang w:val="en-US"/>
                    </w:rPr>
                  </w:pPr>
                </w:p>
              </w:tc>
            </w:tr>
          </w:tbl>
          <w:p w:rsidR="006C3D05" w:rsidRPr="007F269C" w:rsidRDefault="006C3D05" w:rsidP="005A58C2">
            <w:pPr>
              <w:spacing w:after="0"/>
              <w:jc w:val="left"/>
              <w:rPr>
                <w:color w:val="A6A6A6" w:themeColor="background1" w:themeShade="A6"/>
                <w:lang w:val="en-US"/>
              </w:rPr>
            </w:pPr>
          </w:p>
          <w:p w:rsidR="006C3D05" w:rsidRPr="007F269C" w:rsidRDefault="006C3D05" w:rsidP="005A58C2">
            <w:pPr>
              <w:spacing w:after="0"/>
              <w:jc w:val="left"/>
              <w:rPr>
                <w:lang w:val="en-US"/>
              </w:rPr>
            </w:pPr>
          </w:p>
        </w:tc>
      </w:tr>
      <w:tr w:rsidR="006C3D05" w:rsidRPr="00B92E71" w:rsidTr="005A58C2">
        <w:tc>
          <w:tcPr>
            <w:tcW w:w="14283" w:type="dxa"/>
          </w:tcPr>
          <w:p w:rsidR="006C3D05" w:rsidRPr="007F269C" w:rsidRDefault="006C3D05" w:rsidP="005A58C2">
            <w:pPr>
              <w:pStyle w:val="berschrift2"/>
              <w:outlineLvl w:val="1"/>
              <w:rPr>
                <w:color w:val="A6A6A6" w:themeColor="background1" w:themeShade="A6"/>
                <w:sz w:val="26"/>
                <w:szCs w:val="26"/>
                <w:lang w:val="en-US"/>
              </w:rPr>
            </w:pPr>
            <w:bookmarkStart w:id="9" w:name="_Toc408396401"/>
            <w:r w:rsidRPr="007F269C">
              <w:rPr>
                <w:color w:val="auto"/>
                <w:sz w:val="26"/>
                <w:szCs w:val="26"/>
                <w:lang w:val="en-US"/>
              </w:rPr>
              <w:lastRenderedPageBreak/>
              <w:t>Mitigation Action 2</w:t>
            </w:r>
            <w:bookmarkEnd w:id="9"/>
          </w:p>
        </w:tc>
      </w:tr>
      <w:tr w:rsidR="006C3D05" w:rsidRPr="00B92E71" w:rsidTr="005A58C2">
        <w:tc>
          <w:tcPr>
            <w:tcW w:w="14283" w:type="dxa"/>
          </w:tcPr>
          <w:p w:rsidR="006C3D05" w:rsidRPr="007F269C" w:rsidRDefault="006C3D05" w:rsidP="005A58C2">
            <w:pPr>
              <w:spacing w:after="0"/>
              <w:jc w:val="left"/>
              <w:rPr>
                <w:color w:val="A6A6A6" w:themeColor="background1" w:themeShade="A6"/>
                <w:lang w:val="en-US"/>
              </w:rPr>
            </w:pPr>
            <w:r w:rsidRPr="007F269C">
              <w:rPr>
                <w:b/>
                <w:color w:val="A6A6A6" w:themeColor="background1" w:themeShade="A6"/>
                <w:lang w:val="en-US"/>
              </w:rPr>
              <w:t>Minimum information:</w:t>
            </w:r>
            <w:r w:rsidRPr="007F269C">
              <w:rPr>
                <w:color w:val="A6A6A6" w:themeColor="background1" w:themeShade="A6"/>
                <w:lang w:val="en-US"/>
              </w:rPr>
              <w:t xml:space="preserve"> This section should address the following issues for each mitigation action:</w:t>
            </w:r>
          </w:p>
          <w:p w:rsidR="006C3D05" w:rsidRPr="007F269C" w:rsidRDefault="006C3D05" w:rsidP="006C3D05">
            <w:pPr>
              <w:pStyle w:val="Listenabsatz"/>
              <w:numPr>
                <w:ilvl w:val="0"/>
                <w:numId w:val="3"/>
              </w:numPr>
              <w:rPr>
                <w:i/>
                <w:color w:val="4D4D4D"/>
                <w:lang w:val="en-US"/>
              </w:rPr>
            </w:pPr>
            <w:r w:rsidRPr="007F269C">
              <w:rPr>
                <w:i/>
                <w:color w:val="4D4D4D"/>
                <w:lang w:val="en-US"/>
              </w:rPr>
              <w:t>Name and description of the mitigation action, including information on the nature of the action, coverage (i.e. sectors and gases) and quantitative goals and progress indicators;</w:t>
            </w:r>
          </w:p>
          <w:p w:rsidR="006C3D05" w:rsidRPr="007F269C" w:rsidRDefault="006C3D05" w:rsidP="006C3D05">
            <w:pPr>
              <w:pStyle w:val="Listenabsatz"/>
              <w:numPr>
                <w:ilvl w:val="0"/>
                <w:numId w:val="3"/>
              </w:numPr>
              <w:rPr>
                <w:i/>
                <w:color w:val="4D4D4D"/>
                <w:lang w:val="en-US"/>
              </w:rPr>
            </w:pPr>
            <w:r w:rsidRPr="007F269C">
              <w:rPr>
                <w:i/>
                <w:color w:val="4D4D4D"/>
                <w:lang w:val="en-US"/>
              </w:rPr>
              <w:t>Information on methodologies and assumptions;</w:t>
            </w:r>
          </w:p>
          <w:p w:rsidR="006C3D05" w:rsidRPr="007F269C" w:rsidRDefault="006C3D05" w:rsidP="006C3D05">
            <w:pPr>
              <w:pStyle w:val="Listenabsatz"/>
              <w:numPr>
                <w:ilvl w:val="0"/>
                <w:numId w:val="3"/>
              </w:numPr>
              <w:rPr>
                <w:i/>
                <w:color w:val="4D4D4D"/>
                <w:lang w:val="en-US"/>
              </w:rPr>
            </w:pPr>
            <w:r w:rsidRPr="007F269C">
              <w:rPr>
                <w:i/>
                <w:color w:val="4D4D4D"/>
                <w:lang w:val="en-US"/>
              </w:rPr>
              <w:t>Objectives of the action and steps taken or envisaged to achieve the action;</w:t>
            </w:r>
          </w:p>
          <w:p w:rsidR="006C3D05" w:rsidRPr="007F269C" w:rsidRDefault="006C3D05" w:rsidP="006C3D05">
            <w:pPr>
              <w:pStyle w:val="Listenabsatz"/>
              <w:numPr>
                <w:ilvl w:val="0"/>
                <w:numId w:val="3"/>
              </w:numPr>
              <w:rPr>
                <w:i/>
                <w:color w:val="4D4D4D"/>
                <w:lang w:val="en-US"/>
              </w:rPr>
            </w:pPr>
            <w:r w:rsidRPr="007F269C">
              <w:rPr>
                <w:i/>
                <w:color w:val="4D4D4D"/>
                <w:lang w:val="en-US"/>
              </w:rPr>
              <w:t>Information on the progress of implementation of the mitigation and the underlying steps taken or envisaged and the results achieved, such as estimated outcomes (metrics depending on type of action) and estimated emission reductions, to the extent possible;</w:t>
            </w:r>
          </w:p>
          <w:p w:rsidR="006C3D05" w:rsidRPr="007F269C" w:rsidRDefault="006C3D05" w:rsidP="006C3D05">
            <w:pPr>
              <w:pStyle w:val="Listenabsatz"/>
              <w:numPr>
                <w:ilvl w:val="0"/>
                <w:numId w:val="3"/>
              </w:numPr>
              <w:rPr>
                <w:i/>
                <w:color w:val="4D4D4D"/>
                <w:lang w:val="en-US"/>
              </w:rPr>
            </w:pPr>
            <w:r w:rsidRPr="007F269C">
              <w:rPr>
                <w:i/>
                <w:color w:val="4D4D4D"/>
                <w:lang w:val="en-US"/>
              </w:rPr>
              <w:t>Information on international market mechanisms.</w:t>
            </w:r>
          </w:p>
          <w:p w:rsidR="006C3D05" w:rsidRPr="007F269C" w:rsidRDefault="006C3D05" w:rsidP="005A58C2">
            <w:pPr>
              <w:spacing w:after="0"/>
              <w:jc w:val="left"/>
              <w:rPr>
                <w:color w:val="A6A6A6" w:themeColor="background1" w:themeShade="A6"/>
                <w:lang w:val="en-US"/>
              </w:rPr>
            </w:pPr>
          </w:p>
          <w:p w:rsidR="006C3D05" w:rsidRPr="007F269C" w:rsidRDefault="006C3D05" w:rsidP="005A58C2">
            <w:pPr>
              <w:spacing w:after="0"/>
              <w:jc w:val="left"/>
              <w:rPr>
                <w:color w:val="A6A6A6" w:themeColor="background1" w:themeShade="A6"/>
                <w:lang w:val="en-US"/>
              </w:rPr>
            </w:pPr>
            <w:r w:rsidRPr="007F269C">
              <w:rPr>
                <w:b/>
                <w:color w:val="A6A6A6" w:themeColor="background1" w:themeShade="A6"/>
                <w:lang w:val="en-US"/>
              </w:rPr>
              <w:t>Additional information/best practice</w:t>
            </w:r>
            <w:r w:rsidRPr="007F269C">
              <w:rPr>
                <w:color w:val="A6A6A6" w:themeColor="background1" w:themeShade="A6"/>
                <w:lang w:val="en-US"/>
              </w:rPr>
              <w:t>:</w:t>
            </w:r>
          </w:p>
          <w:p w:rsidR="006C3D05" w:rsidRPr="007F269C" w:rsidRDefault="006C3D05" w:rsidP="006C3D05">
            <w:pPr>
              <w:pStyle w:val="Listenabsatz"/>
              <w:numPr>
                <w:ilvl w:val="0"/>
                <w:numId w:val="2"/>
              </w:numPr>
              <w:spacing w:after="0"/>
              <w:jc w:val="left"/>
              <w:rPr>
                <w:color w:val="A6A6A6" w:themeColor="background1" w:themeShade="A6"/>
                <w:lang w:val="en-US"/>
              </w:rPr>
            </w:pPr>
            <w:r w:rsidRPr="007F269C">
              <w:rPr>
                <w:color w:val="A6A6A6" w:themeColor="background1" w:themeShade="A6"/>
                <w:lang w:val="en-US"/>
              </w:rPr>
              <w:t xml:space="preserve">Provision of information on the mitigation action, its aims, activities and indicators used as required by the below table. The table also requires information on the MRV of mitigation actions, particularly the key indicators, which can be related to the progress of implementation (progress indicators) or to the impacts achieved with regards to GHGs (GHG-related indicators) or sustainable development (sustainable development indicators). Information related to MRV is only applicable for mitigation actions in the implementation stage. For each indicator, a set of information is </w:t>
            </w:r>
            <w:r w:rsidRPr="007F269C">
              <w:rPr>
                <w:color w:val="A6A6A6" w:themeColor="background1" w:themeShade="A6"/>
                <w:lang w:val="en-US"/>
              </w:rPr>
              <w:lastRenderedPageBreak/>
              <w:t>required. These include the indicator value, meaning the value monitored in the year reported on (e.g. 2013), the indicator baseline, meaning the value expected without the mitigation action in the reporting year and the indicator target, meaning the value the indicator should achieve according to the NAMA objectives. Often indicators will not have a target value for each year, but only for one year (e.g. an emission level of X Gg CO2-eq by 2025). In this case, target values for specific years can be derived by interpolating between the indicator value in the year before the mitigation action started and the target value.</w:t>
            </w:r>
          </w:p>
          <w:p w:rsidR="006C3D05" w:rsidRPr="007F269C" w:rsidRDefault="006C3D05" w:rsidP="006C3D05">
            <w:pPr>
              <w:pStyle w:val="Listenabsatz"/>
              <w:numPr>
                <w:ilvl w:val="0"/>
                <w:numId w:val="2"/>
              </w:numPr>
              <w:spacing w:after="0"/>
              <w:jc w:val="left"/>
              <w:rPr>
                <w:color w:val="A6A6A6" w:themeColor="background1" w:themeShade="A6"/>
                <w:lang w:val="en-US"/>
              </w:rPr>
            </w:pPr>
            <w:r w:rsidRPr="007F269C">
              <w:rPr>
                <w:color w:val="A6A6A6" w:themeColor="background1" w:themeShade="A6"/>
                <w:lang w:val="en-US"/>
              </w:rPr>
              <w:t>Any further information you would like to provide on the mitigation action, including lessons learned</w:t>
            </w:r>
          </w:p>
          <w:p w:rsidR="006C3D05" w:rsidRPr="007F269C" w:rsidRDefault="006C3D05" w:rsidP="005A58C2">
            <w:pPr>
              <w:spacing w:after="0"/>
              <w:jc w:val="left"/>
              <w:rPr>
                <w:color w:val="A6A6A6" w:themeColor="background1" w:themeShade="A6"/>
                <w:lang w:val="en-US"/>
              </w:rPr>
            </w:pPr>
          </w:p>
          <w:tbl>
            <w:tblPr>
              <w:tblStyle w:val="Tabellenraster"/>
              <w:tblW w:w="0" w:type="auto"/>
              <w:tblLook w:val="04A0" w:firstRow="1" w:lastRow="0" w:firstColumn="1" w:lastColumn="0" w:noHBand="0" w:noVBand="1"/>
            </w:tblPr>
            <w:tblGrid>
              <w:gridCol w:w="1720"/>
              <w:gridCol w:w="1622"/>
              <w:gridCol w:w="2113"/>
              <w:gridCol w:w="1726"/>
              <w:gridCol w:w="1737"/>
              <w:gridCol w:w="1724"/>
              <w:gridCol w:w="1684"/>
              <w:gridCol w:w="1731"/>
            </w:tblGrid>
            <w:tr w:rsidR="006C3D05" w:rsidRPr="00B92E71" w:rsidTr="005A58C2">
              <w:tc>
                <w:tcPr>
                  <w:tcW w:w="1720" w:type="dxa"/>
                  <w:shd w:val="clear" w:color="auto" w:fill="C00000"/>
                </w:tcPr>
                <w:p w:rsidR="006C3D05" w:rsidRPr="007F269C" w:rsidRDefault="006C3D05" w:rsidP="005A58C2">
                  <w:pPr>
                    <w:jc w:val="left"/>
                    <w:rPr>
                      <w:bCs/>
                      <w:color w:val="FFFFFF" w:themeColor="background1"/>
                      <w:sz w:val="18"/>
                      <w:szCs w:val="18"/>
                      <w:lang w:val="en-US"/>
                    </w:rPr>
                  </w:pPr>
                  <w:r w:rsidRPr="007F269C">
                    <w:rPr>
                      <w:bCs/>
                      <w:color w:val="FFFFFF" w:themeColor="background1"/>
                      <w:sz w:val="18"/>
                      <w:szCs w:val="18"/>
                      <w:lang w:val="en-US"/>
                    </w:rPr>
                    <w:t>Name of the mitigation action</w:t>
                  </w:r>
                </w:p>
              </w:tc>
              <w:tc>
                <w:tcPr>
                  <w:tcW w:w="1622" w:type="dxa"/>
                  <w:shd w:val="clear" w:color="auto" w:fill="C00000"/>
                </w:tcPr>
                <w:p w:rsidR="006C3D05" w:rsidRPr="007F269C" w:rsidRDefault="006C3D05" w:rsidP="005A58C2">
                  <w:pPr>
                    <w:spacing w:after="0" w:line="222" w:lineRule="exact"/>
                    <w:ind w:right="-20"/>
                    <w:rPr>
                      <w:rFonts w:cs="Arial"/>
                      <w:b/>
                      <w:color w:val="FFFFFF" w:themeColor="background1"/>
                      <w:spacing w:val="1"/>
                      <w:sz w:val="18"/>
                      <w:szCs w:val="18"/>
                      <w:lang w:val="en-US"/>
                    </w:rPr>
                  </w:pPr>
                  <w:r w:rsidRPr="007F269C">
                    <w:rPr>
                      <w:rFonts w:cs="Arial"/>
                      <w:b/>
                      <w:color w:val="FFFFFF" w:themeColor="background1"/>
                      <w:spacing w:val="1"/>
                      <w:sz w:val="18"/>
                      <w:szCs w:val="18"/>
                      <w:lang w:val="en-US"/>
                    </w:rPr>
                    <w:t>Status</w:t>
                  </w:r>
                </w:p>
                <w:p w:rsidR="006C3D05" w:rsidRPr="007F269C" w:rsidRDefault="006C3D05" w:rsidP="005A58C2">
                  <w:pPr>
                    <w:jc w:val="left"/>
                    <w:rPr>
                      <w:bCs/>
                      <w:color w:val="FFFFFF" w:themeColor="background1"/>
                      <w:sz w:val="18"/>
                      <w:szCs w:val="18"/>
                      <w:lang w:val="en-US"/>
                    </w:rPr>
                  </w:pPr>
                  <w:r w:rsidRPr="007F269C">
                    <w:rPr>
                      <w:rFonts w:cs="Arial"/>
                      <w:b/>
                      <w:color w:val="FFFFFF" w:themeColor="background1"/>
                      <w:spacing w:val="1"/>
                      <w:sz w:val="18"/>
                      <w:szCs w:val="18"/>
                      <w:lang w:val="en-US"/>
                    </w:rPr>
                    <w:t>[Idea, Planning phase, under implementation]</w:t>
                  </w:r>
                </w:p>
              </w:tc>
              <w:tc>
                <w:tcPr>
                  <w:tcW w:w="2113" w:type="dxa"/>
                  <w:shd w:val="clear" w:color="auto" w:fill="C00000"/>
                </w:tcPr>
                <w:p w:rsidR="006C3D05" w:rsidRPr="007F269C" w:rsidRDefault="006C3D05" w:rsidP="005A58C2">
                  <w:pPr>
                    <w:jc w:val="left"/>
                    <w:rPr>
                      <w:bCs/>
                      <w:color w:val="FFFFFF" w:themeColor="background1"/>
                      <w:sz w:val="18"/>
                      <w:szCs w:val="18"/>
                      <w:lang w:val="en-US"/>
                    </w:rPr>
                  </w:pPr>
                  <w:r w:rsidRPr="007F269C">
                    <w:rPr>
                      <w:bCs/>
                      <w:color w:val="FFFFFF" w:themeColor="background1"/>
                      <w:sz w:val="18"/>
                      <w:szCs w:val="18"/>
                      <w:lang w:val="en-US"/>
                    </w:rPr>
                    <w:t>Implementing institution</w:t>
                  </w:r>
                </w:p>
              </w:tc>
              <w:tc>
                <w:tcPr>
                  <w:tcW w:w="1726" w:type="dxa"/>
                  <w:shd w:val="clear" w:color="auto" w:fill="C00000"/>
                </w:tcPr>
                <w:p w:rsidR="006C3D05" w:rsidRPr="007F269C" w:rsidRDefault="006C3D05" w:rsidP="005A58C2">
                  <w:pPr>
                    <w:jc w:val="left"/>
                    <w:rPr>
                      <w:bCs/>
                      <w:color w:val="FFFFFF" w:themeColor="background1"/>
                      <w:sz w:val="18"/>
                      <w:szCs w:val="18"/>
                      <w:lang w:val="en-US"/>
                    </w:rPr>
                  </w:pPr>
                  <w:r w:rsidRPr="007F269C">
                    <w:rPr>
                      <w:bCs/>
                      <w:color w:val="FFFFFF" w:themeColor="background1"/>
                      <w:sz w:val="18"/>
                      <w:szCs w:val="18"/>
                      <w:lang w:val="en-US"/>
                    </w:rPr>
                    <w:t>Duration (20XX-20YY)</w:t>
                  </w:r>
                </w:p>
              </w:tc>
              <w:tc>
                <w:tcPr>
                  <w:tcW w:w="1737" w:type="dxa"/>
                  <w:shd w:val="clear" w:color="auto" w:fill="C00000"/>
                </w:tcPr>
                <w:p w:rsidR="006C3D05" w:rsidRPr="007F269C" w:rsidRDefault="006C3D05" w:rsidP="005A58C2">
                  <w:pPr>
                    <w:rPr>
                      <w:bCs/>
                      <w:color w:val="FFFFFF" w:themeColor="background1"/>
                      <w:sz w:val="18"/>
                      <w:szCs w:val="18"/>
                      <w:lang w:val="en-US"/>
                    </w:rPr>
                  </w:pPr>
                  <w:r w:rsidRPr="007F269C">
                    <w:rPr>
                      <w:bCs/>
                      <w:color w:val="FFFFFF" w:themeColor="background1"/>
                      <w:sz w:val="18"/>
                      <w:szCs w:val="18"/>
                      <w:lang w:val="en-US"/>
                    </w:rPr>
                    <w:t>Sector</w:t>
                  </w:r>
                  <w:r w:rsidRPr="007F269C">
                    <w:rPr>
                      <w:bCs/>
                      <w:color w:val="FFFFFF" w:themeColor="background1"/>
                      <w:sz w:val="18"/>
                      <w:szCs w:val="18"/>
                      <w:vertAlign w:val="superscript"/>
                      <w:lang w:val="en-US"/>
                    </w:rPr>
                    <w:t xml:space="preserve">1  </w:t>
                  </w:r>
                  <w:r w:rsidRPr="007F269C">
                    <w:rPr>
                      <w:bCs/>
                      <w:color w:val="FFFFFF" w:themeColor="background1"/>
                      <w:sz w:val="18"/>
                      <w:szCs w:val="18"/>
                      <w:lang w:val="en-US"/>
                    </w:rPr>
                    <w:t>and subsector (if applicable)</w:t>
                  </w:r>
                </w:p>
              </w:tc>
              <w:tc>
                <w:tcPr>
                  <w:tcW w:w="1724" w:type="dxa"/>
                  <w:shd w:val="clear" w:color="auto" w:fill="C00000"/>
                </w:tcPr>
                <w:p w:rsidR="006C3D05" w:rsidRPr="007F269C" w:rsidRDefault="006C3D05" w:rsidP="005A58C2">
                  <w:pPr>
                    <w:rPr>
                      <w:bCs/>
                      <w:color w:val="FFFFFF" w:themeColor="background1"/>
                      <w:sz w:val="18"/>
                      <w:szCs w:val="18"/>
                      <w:lang w:val="en-US"/>
                    </w:rPr>
                  </w:pPr>
                  <w:r w:rsidRPr="007F269C">
                    <w:rPr>
                      <w:bCs/>
                      <w:color w:val="FFFFFF" w:themeColor="background1"/>
                      <w:sz w:val="18"/>
                      <w:szCs w:val="18"/>
                      <w:lang w:val="en-US"/>
                    </w:rPr>
                    <w:t xml:space="preserve">Scope </w:t>
                  </w:r>
                </w:p>
                <w:p w:rsidR="006C3D05" w:rsidRPr="007F269C" w:rsidRDefault="006C3D05" w:rsidP="005A58C2">
                  <w:pPr>
                    <w:rPr>
                      <w:bCs/>
                      <w:color w:val="FFFFFF" w:themeColor="background1"/>
                      <w:sz w:val="18"/>
                      <w:szCs w:val="18"/>
                      <w:lang w:val="en-US"/>
                    </w:rPr>
                  </w:pPr>
                  <w:r w:rsidRPr="007F269C">
                    <w:rPr>
                      <w:bCs/>
                      <w:color w:val="FFFFFF" w:themeColor="background1"/>
                      <w:sz w:val="18"/>
                      <w:szCs w:val="18"/>
                      <w:lang w:val="en-US"/>
                    </w:rPr>
                    <w:t>[national, regional, city-wide]</w:t>
                  </w:r>
                </w:p>
              </w:tc>
              <w:tc>
                <w:tcPr>
                  <w:tcW w:w="1684" w:type="dxa"/>
                  <w:shd w:val="clear" w:color="auto" w:fill="C00000"/>
                </w:tcPr>
                <w:p w:rsidR="006C3D05" w:rsidRPr="007F269C" w:rsidRDefault="006C3D05" w:rsidP="005A58C2">
                  <w:pPr>
                    <w:rPr>
                      <w:bCs/>
                      <w:color w:val="FFFFFF" w:themeColor="background1"/>
                      <w:sz w:val="18"/>
                      <w:szCs w:val="18"/>
                      <w:lang w:val="en-US"/>
                    </w:rPr>
                  </w:pPr>
                </w:p>
              </w:tc>
              <w:tc>
                <w:tcPr>
                  <w:tcW w:w="1731" w:type="dxa"/>
                  <w:shd w:val="clear" w:color="auto" w:fill="C00000"/>
                </w:tcPr>
                <w:p w:rsidR="006C3D05" w:rsidRPr="007F269C" w:rsidRDefault="006C3D05" w:rsidP="005A58C2">
                  <w:pPr>
                    <w:rPr>
                      <w:bCs/>
                      <w:color w:val="FFFFFF" w:themeColor="background1"/>
                      <w:sz w:val="18"/>
                      <w:szCs w:val="18"/>
                      <w:lang w:val="en-US"/>
                    </w:rPr>
                  </w:pPr>
                  <w:r w:rsidRPr="007F269C">
                    <w:rPr>
                      <w:bCs/>
                      <w:color w:val="FFFFFF" w:themeColor="background1"/>
                      <w:sz w:val="18"/>
                      <w:szCs w:val="18"/>
                      <w:lang w:val="en-US"/>
                    </w:rPr>
                    <w:t>Greenhouse gases covered</w:t>
                  </w:r>
                </w:p>
              </w:tc>
            </w:tr>
            <w:tr w:rsidR="006C3D05" w:rsidRPr="00B92E71" w:rsidTr="005A58C2">
              <w:tc>
                <w:tcPr>
                  <w:tcW w:w="1720" w:type="dxa"/>
                </w:tcPr>
                <w:p w:rsidR="006C3D05" w:rsidRPr="007F269C" w:rsidRDefault="006C3D05" w:rsidP="005A58C2">
                  <w:pPr>
                    <w:jc w:val="left"/>
                    <w:rPr>
                      <w:rFonts w:cs="Arial"/>
                      <w:i/>
                      <w:sz w:val="18"/>
                      <w:szCs w:val="18"/>
                      <w:lang w:val="en-US"/>
                    </w:rPr>
                  </w:pPr>
                  <w:r w:rsidRPr="007F269C">
                    <w:rPr>
                      <w:rFonts w:cs="Arial"/>
                      <w:i/>
                      <w:sz w:val="18"/>
                      <w:szCs w:val="18"/>
                      <w:lang w:val="en-US"/>
                    </w:rPr>
                    <w:t>Expanding self-supply renewable energy systems in Chile</w:t>
                  </w:r>
                </w:p>
              </w:tc>
              <w:tc>
                <w:tcPr>
                  <w:tcW w:w="1622" w:type="dxa"/>
                </w:tcPr>
                <w:p w:rsidR="006C3D05" w:rsidRPr="007F269C" w:rsidRDefault="006C3D05" w:rsidP="005A58C2">
                  <w:pPr>
                    <w:jc w:val="left"/>
                    <w:rPr>
                      <w:rFonts w:cs="Arial"/>
                      <w:i/>
                      <w:sz w:val="18"/>
                      <w:szCs w:val="18"/>
                      <w:lang w:val="en-US"/>
                    </w:rPr>
                  </w:pPr>
                  <w:r w:rsidRPr="007F269C">
                    <w:rPr>
                      <w:rFonts w:cs="Arial"/>
                      <w:i/>
                      <w:sz w:val="18"/>
                      <w:szCs w:val="18"/>
                      <w:lang w:val="en-US"/>
                    </w:rPr>
                    <w:t>Implementation</w:t>
                  </w:r>
                </w:p>
              </w:tc>
              <w:tc>
                <w:tcPr>
                  <w:tcW w:w="2113" w:type="dxa"/>
                </w:tcPr>
                <w:p w:rsidR="006C3D05" w:rsidRPr="007F269C" w:rsidRDefault="006C3D05" w:rsidP="005A58C2">
                  <w:pPr>
                    <w:jc w:val="left"/>
                    <w:rPr>
                      <w:rFonts w:cs="Arial"/>
                      <w:i/>
                      <w:sz w:val="18"/>
                      <w:szCs w:val="18"/>
                      <w:lang w:val="en-US"/>
                    </w:rPr>
                  </w:pPr>
                </w:p>
              </w:tc>
              <w:tc>
                <w:tcPr>
                  <w:tcW w:w="1726" w:type="dxa"/>
                </w:tcPr>
                <w:p w:rsidR="006C3D05" w:rsidRPr="007F269C" w:rsidRDefault="006C3D05" w:rsidP="005A58C2">
                  <w:pPr>
                    <w:rPr>
                      <w:rFonts w:cs="Arial"/>
                      <w:i/>
                      <w:sz w:val="18"/>
                      <w:szCs w:val="18"/>
                      <w:lang w:val="en-US"/>
                    </w:rPr>
                  </w:pPr>
                </w:p>
              </w:tc>
              <w:tc>
                <w:tcPr>
                  <w:tcW w:w="1737" w:type="dxa"/>
                </w:tcPr>
                <w:p w:rsidR="006C3D05" w:rsidRPr="007F269C" w:rsidRDefault="006C3D05" w:rsidP="005A58C2">
                  <w:pPr>
                    <w:rPr>
                      <w:rFonts w:cs="Arial"/>
                      <w:i/>
                      <w:sz w:val="18"/>
                      <w:szCs w:val="18"/>
                      <w:lang w:val="en-US"/>
                    </w:rPr>
                  </w:pPr>
                  <w:r w:rsidRPr="007F269C">
                    <w:rPr>
                      <w:rFonts w:cs="Arial"/>
                      <w:i/>
                      <w:sz w:val="18"/>
                      <w:szCs w:val="18"/>
                      <w:lang w:val="en-US"/>
                    </w:rPr>
                    <w:t>Energy supply, renewable energy</w:t>
                  </w:r>
                </w:p>
              </w:tc>
              <w:tc>
                <w:tcPr>
                  <w:tcW w:w="1724" w:type="dxa"/>
                </w:tcPr>
                <w:p w:rsidR="006C3D05" w:rsidRPr="007F269C" w:rsidRDefault="006C3D05" w:rsidP="005A58C2">
                  <w:pPr>
                    <w:rPr>
                      <w:rFonts w:ascii="Times New Roman" w:hAnsi="Times New Roman"/>
                      <w:i/>
                      <w:sz w:val="18"/>
                      <w:szCs w:val="18"/>
                      <w:lang w:val="en-US"/>
                    </w:rPr>
                  </w:pPr>
                </w:p>
              </w:tc>
              <w:tc>
                <w:tcPr>
                  <w:tcW w:w="1684" w:type="dxa"/>
                </w:tcPr>
                <w:p w:rsidR="006C3D05" w:rsidRPr="007F269C" w:rsidRDefault="006C3D05" w:rsidP="005A58C2">
                  <w:pPr>
                    <w:rPr>
                      <w:rFonts w:ascii="Times New Roman" w:hAnsi="Times New Roman"/>
                      <w:i/>
                      <w:sz w:val="18"/>
                      <w:szCs w:val="18"/>
                      <w:lang w:val="en-US"/>
                    </w:rPr>
                  </w:pPr>
                </w:p>
              </w:tc>
              <w:tc>
                <w:tcPr>
                  <w:tcW w:w="1731" w:type="dxa"/>
                </w:tcPr>
                <w:p w:rsidR="006C3D05" w:rsidRPr="007F269C" w:rsidRDefault="006C3D05" w:rsidP="005A58C2">
                  <w:pPr>
                    <w:rPr>
                      <w:rFonts w:ascii="Times New Roman" w:hAnsi="Times New Roman"/>
                      <w:i/>
                      <w:sz w:val="18"/>
                      <w:szCs w:val="18"/>
                      <w:lang w:val="en-US"/>
                    </w:rPr>
                  </w:pPr>
                </w:p>
              </w:tc>
            </w:tr>
            <w:tr w:rsidR="006C3D05" w:rsidRPr="00B92E71" w:rsidTr="005A58C2">
              <w:tc>
                <w:tcPr>
                  <w:tcW w:w="1720" w:type="dxa"/>
                  <w:shd w:val="clear" w:color="auto" w:fill="C00000"/>
                </w:tcPr>
                <w:p w:rsidR="006C3D05" w:rsidRPr="007F269C" w:rsidRDefault="006C3D05" w:rsidP="005A58C2">
                  <w:pPr>
                    <w:rPr>
                      <w:bCs/>
                      <w:color w:val="FFFFFF" w:themeColor="background1"/>
                      <w:sz w:val="18"/>
                      <w:szCs w:val="18"/>
                      <w:lang w:val="en-US"/>
                    </w:rPr>
                  </w:pPr>
                </w:p>
              </w:tc>
              <w:tc>
                <w:tcPr>
                  <w:tcW w:w="12337" w:type="dxa"/>
                  <w:gridSpan w:val="7"/>
                  <w:shd w:val="clear" w:color="auto" w:fill="C00000"/>
                </w:tcPr>
                <w:p w:rsidR="006C3D05" w:rsidRPr="007F269C" w:rsidRDefault="006C3D05" w:rsidP="005A58C2">
                  <w:pPr>
                    <w:rPr>
                      <w:rFonts w:ascii="Times New Roman" w:hAnsi="Times New Roman"/>
                      <w:i/>
                      <w:sz w:val="18"/>
                      <w:szCs w:val="18"/>
                      <w:lang w:val="en-US"/>
                    </w:rPr>
                  </w:pPr>
                  <w:r w:rsidRPr="007F269C">
                    <w:rPr>
                      <w:bCs/>
                      <w:color w:val="FFFFFF" w:themeColor="background1"/>
                      <w:sz w:val="18"/>
                      <w:szCs w:val="18"/>
                      <w:lang w:val="en-US"/>
                    </w:rPr>
                    <w:t>Objective</w:t>
                  </w:r>
                  <w:r w:rsidRPr="007F269C">
                    <w:rPr>
                      <w:rStyle w:val="Funotenzeichen"/>
                      <w:bCs/>
                      <w:color w:val="FFFFFF" w:themeColor="background1"/>
                      <w:sz w:val="18"/>
                      <w:szCs w:val="18"/>
                      <w:lang w:val="en-US"/>
                    </w:rPr>
                    <w:footnoteReference w:id="2"/>
                  </w:r>
                  <w:r w:rsidRPr="007F269C">
                    <w:rPr>
                      <w:bCs/>
                      <w:color w:val="FFFFFF" w:themeColor="background1"/>
                      <w:sz w:val="18"/>
                      <w:szCs w:val="18"/>
                      <w:lang w:val="en-US"/>
                    </w:rPr>
                    <w:t xml:space="preserve"> of the mitigation action</w:t>
                  </w:r>
                </w:p>
              </w:tc>
            </w:tr>
            <w:tr w:rsidR="006C3D05" w:rsidRPr="00B92E71" w:rsidTr="005A58C2">
              <w:tc>
                <w:tcPr>
                  <w:tcW w:w="1720" w:type="dxa"/>
                </w:tcPr>
                <w:p w:rsidR="006C3D05" w:rsidRPr="007F269C" w:rsidRDefault="006C3D05" w:rsidP="005A58C2">
                  <w:pPr>
                    <w:rPr>
                      <w:rFonts w:ascii="Times New Roman" w:hAnsi="Times New Roman"/>
                      <w:i/>
                      <w:sz w:val="18"/>
                      <w:szCs w:val="18"/>
                      <w:lang w:val="en-US"/>
                    </w:rPr>
                  </w:pPr>
                </w:p>
              </w:tc>
              <w:tc>
                <w:tcPr>
                  <w:tcW w:w="12337" w:type="dxa"/>
                  <w:gridSpan w:val="7"/>
                </w:tcPr>
                <w:p w:rsidR="006C3D05" w:rsidRPr="007F269C" w:rsidRDefault="006C3D05" w:rsidP="005A58C2">
                  <w:pPr>
                    <w:rPr>
                      <w:rFonts w:cs="Arial"/>
                      <w:i/>
                      <w:sz w:val="18"/>
                      <w:szCs w:val="18"/>
                      <w:lang w:val="en-US"/>
                    </w:rPr>
                  </w:pPr>
                  <w:r w:rsidRPr="007F269C">
                    <w:rPr>
                      <w:rFonts w:cs="Arial"/>
                      <w:i/>
                      <w:sz w:val="18"/>
                      <w:szCs w:val="18"/>
                      <w:lang w:val="en-US"/>
                    </w:rPr>
                    <w:t xml:space="preserve">The objective of the mitigation action is to reduce emissions by fostering self-supply renewable energy projects and contribute to the long-term development of the renewable energy industry in Chile. The mitigation action will achieve the objectives through a comprehensive </w:t>
                  </w:r>
                  <w:proofErr w:type="spellStart"/>
                  <w:r w:rsidRPr="007F269C">
                    <w:rPr>
                      <w:rFonts w:cs="Arial"/>
                      <w:i/>
                      <w:sz w:val="18"/>
                      <w:szCs w:val="18"/>
                      <w:lang w:val="en-US"/>
                    </w:rPr>
                    <w:t>programme</w:t>
                  </w:r>
                  <w:proofErr w:type="spellEnd"/>
                  <w:r w:rsidRPr="007F269C">
                    <w:rPr>
                      <w:rFonts w:cs="Arial"/>
                      <w:i/>
                      <w:sz w:val="18"/>
                      <w:szCs w:val="18"/>
                      <w:lang w:val="en-US"/>
                    </w:rPr>
                    <w:t xml:space="preserve"> of measures to remove barriers and incentivize SSRE investments with three components: a financial component, a technical support component and an outreach component.</w:t>
                  </w:r>
                </w:p>
              </w:tc>
            </w:tr>
            <w:tr w:rsidR="006C3D05" w:rsidRPr="00B92E71" w:rsidTr="005A58C2">
              <w:tc>
                <w:tcPr>
                  <w:tcW w:w="1720" w:type="dxa"/>
                  <w:shd w:val="clear" w:color="auto" w:fill="C00000"/>
                </w:tcPr>
                <w:p w:rsidR="006C3D05" w:rsidRPr="007F269C" w:rsidRDefault="006C3D05" w:rsidP="005A58C2">
                  <w:pPr>
                    <w:rPr>
                      <w:bCs/>
                      <w:color w:val="FFFFFF" w:themeColor="background1"/>
                      <w:sz w:val="18"/>
                      <w:szCs w:val="18"/>
                      <w:lang w:val="en-US"/>
                    </w:rPr>
                  </w:pPr>
                </w:p>
              </w:tc>
              <w:tc>
                <w:tcPr>
                  <w:tcW w:w="12337" w:type="dxa"/>
                  <w:gridSpan w:val="7"/>
                  <w:shd w:val="clear" w:color="auto" w:fill="C00000"/>
                </w:tcPr>
                <w:p w:rsidR="006C3D05" w:rsidRPr="007F269C" w:rsidRDefault="006C3D05" w:rsidP="005A58C2">
                  <w:pPr>
                    <w:rPr>
                      <w:rFonts w:ascii="Times New Roman" w:hAnsi="Times New Roman"/>
                      <w:i/>
                      <w:sz w:val="18"/>
                      <w:szCs w:val="18"/>
                      <w:lang w:val="en-US"/>
                    </w:rPr>
                  </w:pPr>
                  <w:r w:rsidRPr="007F269C">
                    <w:rPr>
                      <w:bCs/>
                      <w:color w:val="FFFFFF" w:themeColor="background1"/>
                      <w:sz w:val="18"/>
                      <w:szCs w:val="18"/>
                      <w:lang w:val="en-US"/>
                    </w:rPr>
                    <w:t>Activities planned under the mitigation action</w:t>
                  </w:r>
                </w:p>
              </w:tc>
            </w:tr>
            <w:tr w:rsidR="006C3D05" w:rsidRPr="00B92E71" w:rsidTr="005A58C2">
              <w:tc>
                <w:tcPr>
                  <w:tcW w:w="1720" w:type="dxa"/>
                </w:tcPr>
                <w:p w:rsidR="006C3D05" w:rsidRPr="007F269C" w:rsidRDefault="006C3D05" w:rsidP="005A58C2">
                  <w:pPr>
                    <w:rPr>
                      <w:bCs/>
                      <w:sz w:val="18"/>
                      <w:szCs w:val="18"/>
                      <w:lang w:val="en-US"/>
                    </w:rPr>
                  </w:pPr>
                </w:p>
              </w:tc>
              <w:tc>
                <w:tcPr>
                  <w:tcW w:w="12337" w:type="dxa"/>
                  <w:gridSpan w:val="7"/>
                </w:tcPr>
                <w:p w:rsidR="006C3D05" w:rsidRPr="007F269C" w:rsidRDefault="006C3D05" w:rsidP="005A58C2">
                  <w:pPr>
                    <w:rPr>
                      <w:bCs/>
                      <w:sz w:val="18"/>
                      <w:szCs w:val="18"/>
                      <w:lang w:val="en-US"/>
                    </w:rPr>
                  </w:pPr>
                  <w:r w:rsidRPr="007F269C">
                    <w:rPr>
                      <w:bCs/>
                      <w:sz w:val="18"/>
                      <w:szCs w:val="18"/>
                      <w:lang w:val="en-US"/>
                    </w:rPr>
                    <w:t>Insert Example</w:t>
                  </w:r>
                </w:p>
              </w:tc>
            </w:tr>
            <w:tr w:rsidR="006C3D05" w:rsidRPr="00B92E71" w:rsidTr="005A58C2">
              <w:tc>
                <w:tcPr>
                  <w:tcW w:w="1720" w:type="dxa"/>
                  <w:shd w:val="clear" w:color="auto" w:fill="C00000"/>
                </w:tcPr>
                <w:p w:rsidR="006C3D05" w:rsidRPr="007F269C" w:rsidRDefault="006C3D05" w:rsidP="005A58C2">
                  <w:pPr>
                    <w:spacing w:after="0"/>
                    <w:jc w:val="left"/>
                    <w:rPr>
                      <w:bCs/>
                      <w:color w:val="FFFFFF" w:themeColor="background1"/>
                      <w:sz w:val="18"/>
                      <w:szCs w:val="18"/>
                      <w:lang w:val="en-US"/>
                    </w:rPr>
                  </w:pPr>
                </w:p>
              </w:tc>
              <w:tc>
                <w:tcPr>
                  <w:tcW w:w="12337" w:type="dxa"/>
                  <w:gridSpan w:val="7"/>
                  <w:shd w:val="clear" w:color="auto" w:fill="C00000"/>
                </w:tcPr>
                <w:p w:rsidR="006C3D05" w:rsidRPr="007F269C" w:rsidRDefault="006C3D05" w:rsidP="005A58C2">
                  <w:pPr>
                    <w:spacing w:after="0"/>
                    <w:jc w:val="left"/>
                    <w:rPr>
                      <w:color w:val="FFFFFF" w:themeColor="background1"/>
                      <w:lang w:val="en-US"/>
                    </w:rPr>
                  </w:pPr>
                  <w:r w:rsidRPr="007F269C">
                    <w:rPr>
                      <w:bCs/>
                      <w:color w:val="FFFFFF" w:themeColor="background1"/>
                      <w:sz w:val="18"/>
                      <w:szCs w:val="18"/>
                      <w:lang w:val="en-US"/>
                    </w:rPr>
                    <w:t>Key indicators used</w:t>
                  </w:r>
                </w:p>
              </w:tc>
            </w:tr>
            <w:tr w:rsidR="006C3D05" w:rsidRPr="00B92E71" w:rsidTr="005A58C2">
              <w:tc>
                <w:tcPr>
                  <w:tcW w:w="1720"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Name of the indicator</w:t>
                  </w:r>
                </w:p>
              </w:tc>
              <w:tc>
                <w:tcPr>
                  <w:tcW w:w="1622"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Unit</w:t>
                  </w:r>
                </w:p>
              </w:tc>
              <w:tc>
                <w:tcPr>
                  <w:tcW w:w="2113"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Indicator</w:t>
                  </w:r>
                </w:p>
                <w:p w:rsidR="006C3D05" w:rsidRPr="007F269C" w:rsidRDefault="006C3D05" w:rsidP="005A58C2">
                  <w:pPr>
                    <w:jc w:val="center"/>
                    <w:rPr>
                      <w:color w:val="FFFFFF" w:themeColor="background1"/>
                      <w:lang w:val="en-US"/>
                    </w:rPr>
                  </w:pPr>
                  <w:r w:rsidRPr="007F269C">
                    <w:rPr>
                      <w:color w:val="FFFFFF" w:themeColor="background1"/>
                      <w:lang w:val="en-US"/>
                    </w:rPr>
                    <w:t>baseline value</w:t>
                  </w:r>
                </w:p>
              </w:tc>
              <w:tc>
                <w:tcPr>
                  <w:tcW w:w="1726"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Indicator target value</w:t>
                  </w:r>
                </w:p>
              </w:tc>
              <w:tc>
                <w:tcPr>
                  <w:tcW w:w="1737"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Year baseline and target relate to</w:t>
                  </w:r>
                </w:p>
              </w:tc>
              <w:tc>
                <w:tcPr>
                  <w:tcW w:w="1724"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Indicator value in the last reporting year</w:t>
                  </w:r>
                </w:p>
              </w:tc>
              <w:tc>
                <w:tcPr>
                  <w:tcW w:w="1684" w:type="dxa"/>
                  <w:shd w:val="clear" w:color="auto" w:fill="C00000"/>
                </w:tcPr>
                <w:p w:rsidR="006C3D05" w:rsidRPr="007F269C" w:rsidRDefault="006C3D05" w:rsidP="005A58C2">
                  <w:pPr>
                    <w:spacing w:after="0"/>
                    <w:jc w:val="center"/>
                    <w:rPr>
                      <w:color w:val="FFFFFF" w:themeColor="background1"/>
                      <w:lang w:val="en-US"/>
                    </w:rPr>
                  </w:pPr>
                  <w:r w:rsidRPr="007F269C">
                    <w:rPr>
                      <w:color w:val="FFFFFF" w:themeColor="background1"/>
                      <w:lang w:val="en-US"/>
                    </w:rPr>
                    <w:t>Reporting year (e.g. 2015)</w:t>
                  </w:r>
                </w:p>
              </w:tc>
              <w:tc>
                <w:tcPr>
                  <w:tcW w:w="1731" w:type="dxa"/>
                  <w:shd w:val="clear" w:color="auto" w:fill="C00000"/>
                </w:tcPr>
                <w:p w:rsidR="006C3D05" w:rsidRPr="007F269C" w:rsidRDefault="006C3D05" w:rsidP="005A58C2">
                  <w:pPr>
                    <w:spacing w:after="0"/>
                    <w:jc w:val="center"/>
                    <w:rPr>
                      <w:color w:val="FFFFFF" w:themeColor="background1"/>
                      <w:lang w:val="en-US"/>
                    </w:rPr>
                  </w:pPr>
                  <w:r w:rsidRPr="007F269C">
                    <w:rPr>
                      <w:color w:val="FFFFFF" w:themeColor="background1"/>
                      <w:lang w:val="en-US"/>
                    </w:rPr>
                    <w:t>Most relevant data sources for indicator value</w:t>
                  </w:r>
                </w:p>
              </w:tc>
            </w:tr>
            <w:tr w:rsidR="006C3D05" w:rsidRPr="00B92E71" w:rsidTr="005A58C2">
              <w:tc>
                <w:tcPr>
                  <w:tcW w:w="1720" w:type="dxa"/>
                  <w:shd w:val="clear" w:color="auto" w:fill="A6A6A6" w:themeFill="background1" w:themeFillShade="A6"/>
                </w:tcPr>
                <w:p w:rsidR="006C3D05" w:rsidRPr="007F269C" w:rsidRDefault="006C3D05" w:rsidP="005A58C2">
                  <w:pPr>
                    <w:spacing w:after="0"/>
                    <w:jc w:val="left"/>
                    <w:rPr>
                      <w:color w:val="000000" w:themeColor="text1"/>
                      <w:lang w:val="en-US"/>
                    </w:rPr>
                  </w:pPr>
                </w:p>
              </w:tc>
              <w:tc>
                <w:tcPr>
                  <w:tcW w:w="12337" w:type="dxa"/>
                  <w:gridSpan w:val="7"/>
                  <w:shd w:val="clear" w:color="auto" w:fill="A6A6A6" w:themeFill="background1" w:themeFillShade="A6"/>
                </w:tcPr>
                <w:p w:rsidR="006C3D05" w:rsidRPr="007F269C" w:rsidRDefault="006C3D05" w:rsidP="005A58C2">
                  <w:pPr>
                    <w:spacing w:after="0"/>
                    <w:jc w:val="left"/>
                    <w:rPr>
                      <w:color w:val="FFFFFF" w:themeColor="background1"/>
                      <w:lang w:val="en-US"/>
                    </w:rPr>
                  </w:pPr>
                  <w:r w:rsidRPr="007F269C">
                    <w:rPr>
                      <w:color w:val="000000" w:themeColor="text1"/>
                      <w:lang w:val="en-US"/>
                    </w:rPr>
                    <w:t>Progress Indicators</w:t>
                  </w:r>
                </w:p>
              </w:tc>
            </w:tr>
            <w:tr w:rsidR="006C3D05" w:rsidRPr="00B92E71" w:rsidTr="005A58C2">
              <w:tc>
                <w:tcPr>
                  <w:tcW w:w="1720" w:type="dxa"/>
                  <w:shd w:val="clear" w:color="auto" w:fill="auto"/>
                </w:tcPr>
                <w:p w:rsidR="006C3D05" w:rsidRPr="007F269C" w:rsidRDefault="006C3D05" w:rsidP="005A58C2">
                  <w:pPr>
                    <w:jc w:val="center"/>
                    <w:rPr>
                      <w:bCs/>
                      <w:color w:val="FFFFFF" w:themeColor="background1"/>
                      <w:sz w:val="18"/>
                      <w:szCs w:val="18"/>
                      <w:lang w:val="en-US"/>
                    </w:rPr>
                  </w:pPr>
                </w:p>
              </w:tc>
              <w:tc>
                <w:tcPr>
                  <w:tcW w:w="1622" w:type="dxa"/>
                  <w:shd w:val="clear" w:color="auto" w:fill="auto"/>
                </w:tcPr>
                <w:p w:rsidR="006C3D05" w:rsidRPr="007F269C" w:rsidRDefault="006C3D05" w:rsidP="005A58C2">
                  <w:pPr>
                    <w:jc w:val="center"/>
                    <w:rPr>
                      <w:bCs/>
                      <w:color w:val="FFFFFF" w:themeColor="background1"/>
                      <w:sz w:val="18"/>
                      <w:szCs w:val="18"/>
                      <w:lang w:val="en-US"/>
                    </w:rPr>
                  </w:pPr>
                </w:p>
              </w:tc>
              <w:tc>
                <w:tcPr>
                  <w:tcW w:w="2113" w:type="dxa"/>
                  <w:shd w:val="clear" w:color="auto" w:fill="auto"/>
                </w:tcPr>
                <w:p w:rsidR="006C3D05" w:rsidRPr="007F269C" w:rsidRDefault="006C3D05" w:rsidP="005A58C2">
                  <w:pPr>
                    <w:jc w:val="center"/>
                    <w:rPr>
                      <w:bCs/>
                      <w:color w:val="FFFFFF" w:themeColor="background1"/>
                      <w:sz w:val="18"/>
                      <w:szCs w:val="18"/>
                      <w:lang w:val="en-US"/>
                    </w:rPr>
                  </w:pPr>
                </w:p>
              </w:tc>
              <w:tc>
                <w:tcPr>
                  <w:tcW w:w="1726" w:type="dxa"/>
                  <w:shd w:val="clear" w:color="auto" w:fill="auto"/>
                </w:tcPr>
                <w:p w:rsidR="006C3D05" w:rsidRPr="007F269C" w:rsidRDefault="006C3D05" w:rsidP="005A58C2">
                  <w:pPr>
                    <w:jc w:val="center"/>
                    <w:rPr>
                      <w:rFonts w:ascii="Times New Roman" w:hAnsi="Times New Roman"/>
                      <w:i/>
                      <w:color w:val="FFFFFF" w:themeColor="background1"/>
                      <w:sz w:val="18"/>
                      <w:szCs w:val="18"/>
                      <w:lang w:val="en-US"/>
                    </w:rPr>
                  </w:pPr>
                </w:p>
              </w:tc>
              <w:tc>
                <w:tcPr>
                  <w:tcW w:w="1737" w:type="dxa"/>
                  <w:shd w:val="clear" w:color="auto" w:fill="auto"/>
                </w:tcPr>
                <w:p w:rsidR="006C3D05" w:rsidRPr="007F269C" w:rsidRDefault="006C3D05" w:rsidP="005A58C2">
                  <w:pPr>
                    <w:jc w:val="center"/>
                    <w:rPr>
                      <w:rFonts w:ascii="Times New Roman" w:hAnsi="Times New Roman"/>
                      <w:i/>
                      <w:color w:val="FFFFFF" w:themeColor="background1"/>
                      <w:sz w:val="18"/>
                      <w:szCs w:val="18"/>
                      <w:lang w:val="en-US"/>
                    </w:rPr>
                  </w:pPr>
                </w:p>
              </w:tc>
              <w:tc>
                <w:tcPr>
                  <w:tcW w:w="1724" w:type="dxa"/>
                  <w:shd w:val="clear" w:color="auto" w:fill="auto"/>
                </w:tcPr>
                <w:p w:rsidR="006C3D05" w:rsidRPr="007F269C" w:rsidRDefault="006C3D05" w:rsidP="005A58C2">
                  <w:pPr>
                    <w:spacing w:after="0"/>
                    <w:jc w:val="center"/>
                    <w:rPr>
                      <w:color w:val="FFFFFF" w:themeColor="background1"/>
                      <w:lang w:val="en-US"/>
                    </w:rPr>
                  </w:pPr>
                </w:p>
              </w:tc>
              <w:tc>
                <w:tcPr>
                  <w:tcW w:w="1684" w:type="dxa"/>
                </w:tcPr>
                <w:p w:rsidR="006C3D05" w:rsidRPr="007F269C" w:rsidRDefault="006C3D05" w:rsidP="005A58C2">
                  <w:pPr>
                    <w:spacing w:after="0"/>
                    <w:jc w:val="center"/>
                    <w:rPr>
                      <w:color w:val="FFFFFF" w:themeColor="background1"/>
                      <w:lang w:val="en-US"/>
                    </w:rPr>
                  </w:pPr>
                </w:p>
              </w:tc>
              <w:tc>
                <w:tcPr>
                  <w:tcW w:w="1731" w:type="dxa"/>
                  <w:shd w:val="clear" w:color="auto" w:fill="auto"/>
                </w:tcPr>
                <w:p w:rsidR="006C3D05" w:rsidRPr="007F269C" w:rsidRDefault="006C3D05" w:rsidP="005A58C2">
                  <w:pPr>
                    <w:spacing w:after="0"/>
                    <w:jc w:val="center"/>
                    <w:rPr>
                      <w:color w:val="FFFFFF" w:themeColor="background1"/>
                      <w:lang w:val="en-US"/>
                    </w:rPr>
                  </w:pPr>
                </w:p>
              </w:tc>
            </w:tr>
            <w:tr w:rsidR="006C3D05" w:rsidRPr="00B92E71" w:rsidTr="005A58C2">
              <w:tc>
                <w:tcPr>
                  <w:tcW w:w="1720" w:type="dxa"/>
                  <w:shd w:val="clear" w:color="auto" w:fill="BFBFBF" w:themeFill="background1" w:themeFillShade="BF"/>
                </w:tcPr>
                <w:p w:rsidR="006C3D05" w:rsidRPr="007F269C" w:rsidRDefault="006C3D05" w:rsidP="005A58C2">
                  <w:pPr>
                    <w:spacing w:after="0"/>
                    <w:jc w:val="left"/>
                    <w:rPr>
                      <w:rFonts w:ascii="Times New Roman" w:hAnsi="Times New Roman"/>
                      <w:i/>
                      <w:sz w:val="18"/>
                      <w:szCs w:val="18"/>
                      <w:lang w:val="en-US"/>
                    </w:rPr>
                  </w:pPr>
                </w:p>
              </w:tc>
              <w:tc>
                <w:tcPr>
                  <w:tcW w:w="12337" w:type="dxa"/>
                  <w:gridSpan w:val="7"/>
                  <w:shd w:val="clear" w:color="auto" w:fill="BFBFBF" w:themeFill="background1" w:themeFillShade="BF"/>
                </w:tcPr>
                <w:p w:rsidR="006C3D05" w:rsidRPr="007F269C" w:rsidRDefault="006C3D05" w:rsidP="005A58C2">
                  <w:pPr>
                    <w:spacing w:after="0"/>
                    <w:jc w:val="left"/>
                    <w:rPr>
                      <w:color w:val="A6A6A6" w:themeColor="background1" w:themeShade="A6"/>
                      <w:lang w:val="en-US"/>
                    </w:rPr>
                  </w:pPr>
                  <w:r w:rsidRPr="007F269C">
                    <w:rPr>
                      <w:color w:val="000000" w:themeColor="text1"/>
                      <w:lang w:val="en-US"/>
                    </w:rPr>
                    <w:t>Indicators related to GHG impacts</w:t>
                  </w:r>
                </w:p>
              </w:tc>
            </w:tr>
            <w:tr w:rsidR="006C3D05" w:rsidRPr="00B92E71" w:rsidTr="005A58C2">
              <w:tc>
                <w:tcPr>
                  <w:tcW w:w="1720" w:type="dxa"/>
                </w:tcPr>
                <w:p w:rsidR="006C3D05" w:rsidRPr="007F269C" w:rsidRDefault="006C3D05" w:rsidP="005A58C2">
                  <w:pPr>
                    <w:rPr>
                      <w:rFonts w:cs="Arial"/>
                      <w:lang w:val="en-US"/>
                    </w:rPr>
                  </w:pPr>
                  <w:r w:rsidRPr="007F269C">
                    <w:rPr>
                      <w:rFonts w:cs="Arial"/>
                      <w:i/>
                      <w:sz w:val="18"/>
                      <w:szCs w:val="18"/>
                      <w:lang w:val="en-US"/>
                    </w:rPr>
                    <w:t>example</w:t>
                  </w:r>
                </w:p>
              </w:tc>
              <w:tc>
                <w:tcPr>
                  <w:tcW w:w="1622" w:type="dxa"/>
                </w:tcPr>
                <w:p w:rsidR="006C3D05" w:rsidRPr="007F269C" w:rsidRDefault="006C3D05" w:rsidP="005A58C2">
                  <w:pPr>
                    <w:rPr>
                      <w:rFonts w:cs="Arial"/>
                      <w:lang w:val="en-US"/>
                    </w:rPr>
                  </w:pPr>
                  <w:r w:rsidRPr="007F269C">
                    <w:rPr>
                      <w:rFonts w:cs="Arial"/>
                      <w:i/>
                      <w:sz w:val="18"/>
                      <w:szCs w:val="18"/>
                      <w:lang w:val="en-US"/>
                    </w:rPr>
                    <w:t>example</w:t>
                  </w:r>
                </w:p>
              </w:tc>
              <w:tc>
                <w:tcPr>
                  <w:tcW w:w="2113" w:type="dxa"/>
                </w:tcPr>
                <w:p w:rsidR="006C3D05" w:rsidRPr="007F269C" w:rsidRDefault="006C3D05" w:rsidP="005A58C2">
                  <w:pPr>
                    <w:rPr>
                      <w:rFonts w:cs="Arial"/>
                      <w:lang w:val="en-US"/>
                    </w:rPr>
                  </w:pPr>
                  <w:r w:rsidRPr="007F269C">
                    <w:rPr>
                      <w:rFonts w:cs="Arial"/>
                      <w:i/>
                      <w:sz w:val="18"/>
                      <w:szCs w:val="18"/>
                      <w:lang w:val="en-US"/>
                    </w:rPr>
                    <w:t>example</w:t>
                  </w:r>
                </w:p>
              </w:tc>
              <w:tc>
                <w:tcPr>
                  <w:tcW w:w="1726" w:type="dxa"/>
                </w:tcPr>
                <w:p w:rsidR="006C3D05" w:rsidRPr="007F269C" w:rsidRDefault="006C3D05" w:rsidP="005A58C2">
                  <w:pPr>
                    <w:rPr>
                      <w:rFonts w:cs="Arial"/>
                      <w:lang w:val="en-US"/>
                    </w:rPr>
                  </w:pPr>
                  <w:r w:rsidRPr="007F269C">
                    <w:rPr>
                      <w:rFonts w:cs="Arial"/>
                      <w:i/>
                      <w:sz w:val="18"/>
                      <w:szCs w:val="18"/>
                      <w:lang w:val="en-US"/>
                    </w:rPr>
                    <w:t>example</w:t>
                  </w:r>
                </w:p>
              </w:tc>
              <w:tc>
                <w:tcPr>
                  <w:tcW w:w="1737" w:type="dxa"/>
                </w:tcPr>
                <w:p w:rsidR="006C3D05" w:rsidRPr="007F269C" w:rsidRDefault="006C3D05" w:rsidP="005A58C2">
                  <w:pPr>
                    <w:rPr>
                      <w:rFonts w:cs="Arial"/>
                      <w:lang w:val="en-US"/>
                    </w:rPr>
                  </w:pPr>
                  <w:r w:rsidRPr="007F269C">
                    <w:rPr>
                      <w:rFonts w:cs="Arial"/>
                      <w:i/>
                      <w:sz w:val="18"/>
                      <w:szCs w:val="18"/>
                      <w:lang w:val="en-US"/>
                    </w:rPr>
                    <w:t>example</w:t>
                  </w:r>
                </w:p>
              </w:tc>
              <w:tc>
                <w:tcPr>
                  <w:tcW w:w="1724" w:type="dxa"/>
                </w:tcPr>
                <w:p w:rsidR="006C3D05" w:rsidRPr="007F269C" w:rsidRDefault="006C3D05" w:rsidP="005A58C2">
                  <w:pPr>
                    <w:spacing w:after="0"/>
                    <w:jc w:val="left"/>
                    <w:rPr>
                      <w:color w:val="A6A6A6" w:themeColor="background1" w:themeShade="A6"/>
                      <w:lang w:val="en-US"/>
                    </w:rPr>
                  </w:pPr>
                </w:p>
              </w:tc>
              <w:tc>
                <w:tcPr>
                  <w:tcW w:w="1684" w:type="dxa"/>
                </w:tcPr>
                <w:p w:rsidR="006C3D05" w:rsidRPr="007F269C" w:rsidRDefault="006C3D05" w:rsidP="005A58C2">
                  <w:pPr>
                    <w:spacing w:after="0"/>
                    <w:jc w:val="left"/>
                    <w:rPr>
                      <w:color w:val="A6A6A6" w:themeColor="background1" w:themeShade="A6"/>
                      <w:lang w:val="en-US"/>
                    </w:rPr>
                  </w:pPr>
                </w:p>
              </w:tc>
              <w:tc>
                <w:tcPr>
                  <w:tcW w:w="1731" w:type="dxa"/>
                </w:tcPr>
                <w:p w:rsidR="006C3D05" w:rsidRPr="007F269C" w:rsidRDefault="006C3D05" w:rsidP="005A58C2">
                  <w:pPr>
                    <w:spacing w:after="0"/>
                    <w:jc w:val="left"/>
                    <w:rPr>
                      <w:color w:val="A6A6A6" w:themeColor="background1" w:themeShade="A6"/>
                      <w:lang w:val="en-US"/>
                    </w:rPr>
                  </w:pPr>
                </w:p>
              </w:tc>
            </w:tr>
            <w:tr w:rsidR="006C3D05" w:rsidRPr="00B92E71" w:rsidTr="005A58C2">
              <w:tc>
                <w:tcPr>
                  <w:tcW w:w="1720" w:type="dxa"/>
                </w:tcPr>
                <w:p w:rsidR="006C3D05" w:rsidRPr="007F269C" w:rsidRDefault="006C3D05" w:rsidP="005A58C2">
                  <w:pPr>
                    <w:rPr>
                      <w:rFonts w:cs="Arial"/>
                      <w:lang w:val="en-US"/>
                    </w:rPr>
                  </w:pPr>
                  <w:r w:rsidRPr="007F269C">
                    <w:rPr>
                      <w:rFonts w:cs="Arial"/>
                      <w:i/>
                      <w:sz w:val="18"/>
                      <w:szCs w:val="18"/>
                      <w:lang w:val="en-US"/>
                    </w:rPr>
                    <w:t>example</w:t>
                  </w:r>
                </w:p>
              </w:tc>
              <w:tc>
                <w:tcPr>
                  <w:tcW w:w="1622" w:type="dxa"/>
                </w:tcPr>
                <w:p w:rsidR="006C3D05" w:rsidRPr="007F269C" w:rsidRDefault="006C3D05" w:rsidP="005A58C2">
                  <w:pPr>
                    <w:rPr>
                      <w:rFonts w:cs="Arial"/>
                      <w:lang w:val="en-US"/>
                    </w:rPr>
                  </w:pPr>
                  <w:r w:rsidRPr="007F269C">
                    <w:rPr>
                      <w:rFonts w:cs="Arial"/>
                      <w:i/>
                      <w:sz w:val="18"/>
                      <w:szCs w:val="18"/>
                      <w:lang w:val="en-US"/>
                    </w:rPr>
                    <w:t>example</w:t>
                  </w:r>
                </w:p>
              </w:tc>
              <w:tc>
                <w:tcPr>
                  <w:tcW w:w="2113" w:type="dxa"/>
                </w:tcPr>
                <w:p w:rsidR="006C3D05" w:rsidRPr="007F269C" w:rsidRDefault="006C3D05" w:rsidP="005A58C2">
                  <w:pPr>
                    <w:rPr>
                      <w:rFonts w:cs="Arial"/>
                      <w:lang w:val="en-US"/>
                    </w:rPr>
                  </w:pPr>
                  <w:r w:rsidRPr="007F269C">
                    <w:rPr>
                      <w:rFonts w:cs="Arial"/>
                      <w:i/>
                      <w:sz w:val="18"/>
                      <w:szCs w:val="18"/>
                      <w:lang w:val="en-US"/>
                    </w:rPr>
                    <w:t>example</w:t>
                  </w:r>
                </w:p>
              </w:tc>
              <w:tc>
                <w:tcPr>
                  <w:tcW w:w="1726" w:type="dxa"/>
                </w:tcPr>
                <w:p w:rsidR="006C3D05" w:rsidRPr="007F269C" w:rsidRDefault="006C3D05" w:rsidP="005A58C2">
                  <w:pPr>
                    <w:rPr>
                      <w:rFonts w:cs="Arial"/>
                      <w:lang w:val="en-US"/>
                    </w:rPr>
                  </w:pPr>
                  <w:r w:rsidRPr="007F269C">
                    <w:rPr>
                      <w:rFonts w:cs="Arial"/>
                      <w:i/>
                      <w:sz w:val="18"/>
                      <w:szCs w:val="18"/>
                      <w:lang w:val="en-US"/>
                    </w:rPr>
                    <w:t>example</w:t>
                  </w:r>
                </w:p>
              </w:tc>
              <w:tc>
                <w:tcPr>
                  <w:tcW w:w="1737" w:type="dxa"/>
                </w:tcPr>
                <w:p w:rsidR="006C3D05" w:rsidRPr="007F269C" w:rsidRDefault="006C3D05" w:rsidP="005A58C2">
                  <w:pPr>
                    <w:rPr>
                      <w:rFonts w:cs="Arial"/>
                      <w:lang w:val="en-US"/>
                    </w:rPr>
                  </w:pPr>
                  <w:r w:rsidRPr="007F269C">
                    <w:rPr>
                      <w:rFonts w:cs="Arial"/>
                      <w:i/>
                      <w:sz w:val="18"/>
                      <w:szCs w:val="18"/>
                      <w:lang w:val="en-US"/>
                    </w:rPr>
                    <w:t>example</w:t>
                  </w:r>
                </w:p>
              </w:tc>
              <w:tc>
                <w:tcPr>
                  <w:tcW w:w="1724" w:type="dxa"/>
                </w:tcPr>
                <w:p w:rsidR="006C3D05" w:rsidRPr="007F269C" w:rsidRDefault="006C3D05" w:rsidP="005A58C2">
                  <w:pPr>
                    <w:spacing w:after="0"/>
                    <w:jc w:val="left"/>
                    <w:rPr>
                      <w:color w:val="A6A6A6" w:themeColor="background1" w:themeShade="A6"/>
                      <w:lang w:val="en-US"/>
                    </w:rPr>
                  </w:pPr>
                </w:p>
              </w:tc>
              <w:tc>
                <w:tcPr>
                  <w:tcW w:w="1684" w:type="dxa"/>
                </w:tcPr>
                <w:p w:rsidR="006C3D05" w:rsidRPr="007F269C" w:rsidRDefault="006C3D05" w:rsidP="005A58C2">
                  <w:pPr>
                    <w:spacing w:after="0"/>
                    <w:jc w:val="left"/>
                    <w:rPr>
                      <w:color w:val="A6A6A6" w:themeColor="background1" w:themeShade="A6"/>
                      <w:lang w:val="en-US"/>
                    </w:rPr>
                  </w:pPr>
                </w:p>
              </w:tc>
              <w:tc>
                <w:tcPr>
                  <w:tcW w:w="1731" w:type="dxa"/>
                </w:tcPr>
                <w:p w:rsidR="006C3D05" w:rsidRPr="007F269C" w:rsidRDefault="006C3D05" w:rsidP="005A58C2">
                  <w:pPr>
                    <w:spacing w:after="0"/>
                    <w:jc w:val="left"/>
                    <w:rPr>
                      <w:color w:val="A6A6A6" w:themeColor="background1" w:themeShade="A6"/>
                      <w:lang w:val="en-US"/>
                    </w:rPr>
                  </w:pPr>
                </w:p>
              </w:tc>
            </w:tr>
            <w:tr w:rsidR="006C3D05" w:rsidRPr="00B92E71" w:rsidTr="005A58C2">
              <w:tc>
                <w:tcPr>
                  <w:tcW w:w="1720" w:type="dxa"/>
                  <w:shd w:val="clear" w:color="auto" w:fill="BFBFBF" w:themeFill="background1" w:themeFillShade="BF"/>
                </w:tcPr>
                <w:p w:rsidR="006C3D05" w:rsidRPr="007F269C" w:rsidRDefault="006C3D05" w:rsidP="005A58C2">
                  <w:pPr>
                    <w:spacing w:after="0"/>
                    <w:jc w:val="left"/>
                    <w:rPr>
                      <w:rFonts w:cs="Arial"/>
                      <w:i/>
                      <w:sz w:val="18"/>
                      <w:szCs w:val="18"/>
                      <w:lang w:val="en-US"/>
                    </w:rPr>
                  </w:pPr>
                </w:p>
              </w:tc>
              <w:tc>
                <w:tcPr>
                  <w:tcW w:w="12337" w:type="dxa"/>
                  <w:gridSpan w:val="7"/>
                  <w:shd w:val="clear" w:color="auto" w:fill="BFBFBF" w:themeFill="background1" w:themeFillShade="BF"/>
                </w:tcPr>
                <w:p w:rsidR="006C3D05" w:rsidRPr="007F269C" w:rsidRDefault="006C3D05" w:rsidP="005A58C2">
                  <w:pPr>
                    <w:spacing w:after="0"/>
                    <w:jc w:val="left"/>
                    <w:rPr>
                      <w:rFonts w:cs="Arial"/>
                      <w:color w:val="A6A6A6" w:themeColor="background1" w:themeShade="A6"/>
                      <w:lang w:val="en-US"/>
                    </w:rPr>
                  </w:pPr>
                  <w:r w:rsidRPr="007F269C">
                    <w:rPr>
                      <w:rFonts w:cs="Arial"/>
                      <w:color w:val="000000" w:themeColor="text1"/>
                      <w:lang w:val="en-US"/>
                    </w:rPr>
                    <w:t>Indicators related to sustainable development</w:t>
                  </w:r>
                </w:p>
              </w:tc>
            </w:tr>
            <w:tr w:rsidR="006C3D05" w:rsidRPr="00B92E71" w:rsidTr="005A58C2">
              <w:tc>
                <w:tcPr>
                  <w:tcW w:w="1720" w:type="dxa"/>
                </w:tcPr>
                <w:p w:rsidR="006C3D05" w:rsidRPr="007F269C" w:rsidRDefault="006C3D05" w:rsidP="005A58C2">
                  <w:pPr>
                    <w:rPr>
                      <w:rFonts w:cs="Arial"/>
                      <w:lang w:val="en-US"/>
                    </w:rPr>
                  </w:pPr>
                  <w:r w:rsidRPr="007F269C">
                    <w:rPr>
                      <w:rFonts w:cs="Arial"/>
                      <w:i/>
                      <w:sz w:val="18"/>
                      <w:szCs w:val="18"/>
                      <w:lang w:val="en-US"/>
                    </w:rPr>
                    <w:t>example</w:t>
                  </w:r>
                </w:p>
              </w:tc>
              <w:tc>
                <w:tcPr>
                  <w:tcW w:w="1622" w:type="dxa"/>
                </w:tcPr>
                <w:p w:rsidR="006C3D05" w:rsidRPr="007F269C" w:rsidRDefault="006C3D05" w:rsidP="005A58C2">
                  <w:pPr>
                    <w:rPr>
                      <w:rFonts w:cs="Arial"/>
                      <w:lang w:val="en-US"/>
                    </w:rPr>
                  </w:pPr>
                  <w:r w:rsidRPr="007F269C">
                    <w:rPr>
                      <w:rFonts w:cs="Arial"/>
                      <w:i/>
                      <w:sz w:val="18"/>
                      <w:szCs w:val="18"/>
                      <w:lang w:val="en-US"/>
                    </w:rPr>
                    <w:t>example</w:t>
                  </w:r>
                </w:p>
              </w:tc>
              <w:tc>
                <w:tcPr>
                  <w:tcW w:w="2113" w:type="dxa"/>
                </w:tcPr>
                <w:p w:rsidR="006C3D05" w:rsidRPr="007F269C" w:rsidRDefault="006C3D05" w:rsidP="005A58C2">
                  <w:pPr>
                    <w:rPr>
                      <w:rFonts w:cs="Arial"/>
                      <w:lang w:val="en-US"/>
                    </w:rPr>
                  </w:pPr>
                  <w:r w:rsidRPr="007F269C">
                    <w:rPr>
                      <w:rFonts w:cs="Arial"/>
                      <w:i/>
                      <w:sz w:val="18"/>
                      <w:szCs w:val="18"/>
                      <w:lang w:val="en-US"/>
                    </w:rPr>
                    <w:t>example</w:t>
                  </w:r>
                </w:p>
              </w:tc>
              <w:tc>
                <w:tcPr>
                  <w:tcW w:w="1726" w:type="dxa"/>
                </w:tcPr>
                <w:p w:rsidR="006C3D05" w:rsidRPr="007F269C" w:rsidRDefault="006C3D05" w:rsidP="005A58C2">
                  <w:pPr>
                    <w:rPr>
                      <w:rFonts w:cs="Arial"/>
                      <w:lang w:val="en-US"/>
                    </w:rPr>
                  </w:pPr>
                  <w:r w:rsidRPr="007F269C">
                    <w:rPr>
                      <w:rFonts w:cs="Arial"/>
                      <w:i/>
                      <w:sz w:val="18"/>
                      <w:szCs w:val="18"/>
                      <w:lang w:val="en-US"/>
                    </w:rPr>
                    <w:t>example</w:t>
                  </w:r>
                </w:p>
              </w:tc>
              <w:tc>
                <w:tcPr>
                  <w:tcW w:w="1737" w:type="dxa"/>
                </w:tcPr>
                <w:p w:rsidR="006C3D05" w:rsidRPr="007F269C" w:rsidRDefault="006C3D05" w:rsidP="005A58C2">
                  <w:pPr>
                    <w:rPr>
                      <w:rFonts w:cs="Arial"/>
                      <w:lang w:val="en-US"/>
                    </w:rPr>
                  </w:pPr>
                  <w:r w:rsidRPr="007F269C">
                    <w:rPr>
                      <w:rFonts w:cs="Arial"/>
                      <w:i/>
                      <w:sz w:val="18"/>
                      <w:szCs w:val="18"/>
                      <w:lang w:val="en-US"/>
                    </w:rPr>
                    <w:t>example</w:t>
                  </w:r>
                </w:p>
              </w:tc>
              <w:tc>
                <w:tcPr>
                  <w:tcW w:w="1724" w:type="dxa"/>
                </w:tcPr>
                <w:p w:rsidR="006C3D05" w:rsidRPr="007F269C" w:rsidRDefault="006C3D05" w:rsidP="005A58C2">
                  <w:pPr>
                    <w:spacing w:after="0"/>
                    <w:jc w:val="left"/>
                    <w:rPr>
                      <w:color w:val="A6A6A6" w:themeColor="background1" w:themeShade="A6"/>
                      <w:lang w:val="en-US"/>
                    </w:rPr>
                  </w:pPr>
                </w:p>
              </w:tc>
              <w:tc>
                <w:tcPr>
                  <w:tcW w:w="1684" w:type="dxa"/>
                </w:tcPr>
                <w:p w:rsidR="006C3D05" w:rsidRPr="007F269C" w:rsidRDefault="006C3D05" w:rsidP="005A58C2">
                  <w:pPr>
                    <w:spacing w:after="0"/>
                    <w:jc w:val="left"/>
                    <w:rPr>
                      <w:color w:val="A6A6A6" w:themeColor="background1" w:themeShade="A6"/>
                      <w:lang w:val="en-US"/>
                    </w:rPr>
                  </w:pPr>
                </w:p>
              </w:tc>
              <w:tc>
                <w:tcPr>
                  <w:tcW w:w="1731" w:type="dxa"/>
                </w:tcPr>
                <w:p w:rsidR="006C3D05" w:rsidRPr="007F269C" w:rsidRDefault="006C3D05" w:rsidP="005A58C2">
                  <w:pPr>
                    <w:spacing w:after="0"/>
                    <w:jc w:val="left"/>
                    <w:rPr>
                      <w:color w:val="A6A6A6" w:themeColor="background1" w:themeShade="A6"/>
                      <w:lang w:val="en-US"/>
                    </w:rPr>
                  </w:pPr>
                </w:p>
              </w:tc>
            </w:tr>
            <w:tr w:rsidR="006C3D05" w:rsidRPr="00B92E71" w:rsidTr="005A58C2">
              <w:tc>
                <w:tcPr>
                  <w:tcW w:w="1720" w:type="dxa"/>
                </w:tcPr>
                <w:p w:rsidR="006C3D05" w:rsidRPr="007F269C" w:rsidRDefault="006C3D05" w:rsidP="005A58C2">
                  <w:pPr>
                    <w:rPr>
                      <w:rFonts w:cs="Arial"/>
                      <w:lang w:val="en-US"/>
                    </w:rPr>
                  </w:pPr>
                  <w:r w:rsidRPr="007F269C">
                    <w:rPr>
                      <w:rFonts w:cs="Arial"/>
                      <w:i/>
                      <w:sz w:val="18"/>
                      <w:szCs w:val="18"/>
                      <w:lang w:val="en-US"/>
                    </w:rPr>
                    <w:lastRenderedPageBreak/>
                    <w:t>example</w:t>
                  </w:r>
                </w:p>
              </w:tc>
              <w:tc>
                <w:tcPr>
                  <w:tcW w:w="1622" w:type="dxa"/>
                </w:tcPr>
                <w:p w:rsidR="006C3D05" w:rsidRPr="007F269C" w:rsidRDefault="006C3D05" w:rsidP="005A58C2">
                  <w:pPr>
                    <w:rPr>
                      <w:rFonts w:cs="Arial"/>
                      <w:lang w:val="en-US"/>
                    </w:rPr>
                  </w:pPr>
                  <w:r w:rsidRPr="007F269C">
                    <w:rPr>
                      <w:rFonts w:cs="Arial"/>
                      <w:i/>
                      <w:sz w:val="18"/>
                      <w:szCs w:val="18"/>
                      <w:lang w:val="en-US"/>
                    </w:rPr>
                    <w:t>example</w:t>
                  </w:r>
                </w:p>
              </w:tc>
              <w:tc>
                <w:tcPr>
                  <w:tcW w:w="2113" w:type="dxa"/>
                </w:tcPr>
                <w:p w:rsidR="006C3D05" w:rsidRPr="007F269C" w:rsidRDefault="006C3D05" w:rsidP="005A58C2">
                  <w:pPr>
                    <w:rPr>
                      <w:rFonts w:cs="Arial"/>
                      <w:lang w:val="en-US"/>
                    </w:rPr>
                  </w:pPr>
                  <w:r w:rsidRPr="007F269C">
                    <w:rPr>
                      <w:rFonts w:cs="Arial"/>
                      <w:i/>
                      <w:sz w:val="18"/>
                      <w:szCs w:val="18"/>
                      <w:lang w:val="en-US"/>
                    </w:rPr>
                    <w:t>example</w:t>
                  </w:r>
                </w:p>
              </w:tc>
              <w:tc>
                <w:tcPr>
                  <w:tcW w:w="1726" w:type="dxa"/>
                </w:tcPr>
                <w:p w:rsidR="006C3D05" w:rsidRPr="007F269C" w:rsidRDefault="006C3D05" w:rsidP="005A58C2">
                  <w:pPr>
                    <w:rPr>
                      <w:rFonts w:cs="Arial"/>
                      <w:lang w:val="en-US"/>
                    </w:rPr>
                  </w:pPr>
                  <w:r w:rsidRPr="007F269C">
                    <w:rPr>
                      <w:rFonts w:cs="Arial"/>
                      <w:i/>
                      <w:sz w:val="18"/>
                      <w:szCs w:val="18"/>
                      <w:lang w:val="en-US"/>
                    </w:rPr>
                    <w:t>example</w:t>
                  </w:r>
                </w:p>
              </w:tc>
              <w:tc>
                <w:tcPr>
                  <w:tcW w:w="1737" w:type="dxa"/>
                </w:tcPr>
                <w:p w:rsidR="006C3D05" w:rsidRPr="007F269C" w:rsidRDefault="006C3D05" w:rsidP="005A58C2">
                  <w:pPr>
                    <w:rPr>
                      <w:rFonts w:cs="Arial"/>
                      <w:lang w:val="en-US"/>
                    </w:rPr>
                  </w:pPr>
                  <w:r w:rsidRPr="007F269C">
                    <w:rPr>
                      <w:rFonts w:cs="Arial"/>
                      <w:i/>
                      <w:sz w:val="18"/>
                      <w:szCs w:val="18"/>
                      <w:lang w:val="en-US"/>
                    </w:rPr>
                    <w:t>example</w:t>
                  </w:r>
                </w:p>
              </w:tc>
              <w:tc>
                <w:tcPr>
                  <w:tcW w:w="1724" w:type="dxa"/>
                </w:tcPr>
                <w:p w:rsidR="006C3D05" w:rsidRPr="007F269C" w:rsidRDefault="006C3D05" w:rsidP="005A58C2">
                  <w:pPr>
                    <w:spacing w:after="0"/>
                    <w:jc w:val="left"/>
                    <w:rPr>
                      <w:color w:val="A6A6A6" w:themeColor="background1" w:themeShade="A6"/>
                      <w:lang w:val="en-US"/>
                    </w:rPr>
                  </w:pPr>
                </w:p>
              </w:tc>
              <w:tc>
                <w:tcPr>
                  <w:tcW w:w="1684" w:type="dxa"/>
                </w:tcPr>
                <w:p w:rsidR="006C3D05" w:rsidRPr="007F269C" w:rsidRDefault="006C3D05" w:rsidP="005A58C2">
                  <w:pPr>
                    <w:spacing w:after="0"/>
                    <w:jc w:val="left"/>
                    <w:rPr>
                      <w:color w:val="A6A6A6" w:themeColor="background1" w:themeShade="A6"/>
                      <w:lang w:val="en-US"/>
                    </w:rPr>
                  </w:pPr>
                </w:p>
              </w:tc>
              <w:tc>
                <w:tcPr>
                  <w:tcW w:w="1731" w:type="dxa"/>
                </w:tcPr>
                <w:p w:rsidR="006C3D05" w:rsidRPr="007F269C" w:rsidRDefault="006C3D05" w:rsidP="005A58C2">
                  <w:pPr>
                    <w:spacing w:after="0"/>
                    <w:jc w:val="left"/>
                    <w:rPr>
                      <w:color w:val="A6A6A6" w:themeColor="background1" w:themeShade="A6"/>
                      <w:lang w:val="en-US"/>
                    </w:rPr>
                  </w:pPr>
                </w:p>
              </w:tc>
            </w:tr>
          </w:tbl>
          <w:p w:rsidR="006C3D05" w:rsidRPr="007F269C" w:rsidRDefault="006C3D05" w:rsidP="005A58C2">
            <w:pPr>
              <w:pStyle w:val="berschrift2"/>
              <w:numPr>
                <w:ilvl w:val="0"/>
                <w:numId w:val="0"/>
              </w:numPr>
              <w:outlineLvl w:val="1"/>
              <w:rPr>
                <w:lang w:val="en-US"/>
              </w:rPr>
            </w:pPr>
          </w:p>
        </w:tc>
      </w:tr>
      <w:tr w:rsidR="006C3D05" w:rsidRPr="00B92E71" w:rsidTr="005A58C2">
        <w:tc>
          <w:tcPr>
            <w:tcW w:w="14283" w:type="dxa"/>
          </w:tcPr>
          <w:p w:rsidR="006C3D05" w:rsidRPr="007F269C" w:rsidRDefault="006C3D05" w:rsidP="005A58C2">
            <w:pPr>
              <w:pStyle w:val="berschrift2"/>
              <w:outlineLvl w:val="1"/>
              <w:rPr>
                <w:sz w:val="26"/>
                <w:szCs w:val="26"/>
                <w:lang w:val="en-US"/>
              </w:rPr>
            </w:pPr>
            <w:bookmarkStart w:id="10" w:name="_Ref404863269"/>
            <w:bookmarkStart w:id="11" w:name="_Toc408396402"/>
            <w:r w:rsidRPr="007F269C">
              <w:rPr>
                <w:color w:val="auto"/>
                <w:sz w:val="26"/>
                <w:szCs w:val="26"/>
                <w:lang w:val="en-US"/>
              </w:rPr>
              <w:lastRenderedPageBreak/>
              <w:t>Mitigation Action 3</w:t>
            </w:r>
            <w:bookmarkEnd w:id="10"/>
            <w:bookmarkEnd w:id="11"/>
          </w:p>
        </w:tc>
      </w:tr>
      <w:tr w:rsidR="006C3D05" w:rsidRPr="00B92E71" w:rsidTr="005A58C2">
        <w:tc>
          <w:tcPr>
            <w:tcW w:w="14283" w:type="dxa"/>
          </w:tcPr>
          <w:p w:rsidR="006C3D05" w:rsidRPr="007F269C" w:rsidRDefault="006C3D05" w:rsidP="005A58C2">
            <w:pPr>
              <w:spacing w:after="0"/>
              <w:jc w:val="left"/>
              <w:rPr>
                <w:color w:val="A6A6A6" w:themeColor="background1" w:themeShade="A6"/>
                <w:lang w:val="en-US"/>
              </w:rPr>
            </w:pPr>
            <w:r w:rsidRPr="007F269C">
              <w:rPr>
                <w:b/>
                <w:color w:val="A6A6A6" w:themeColor="background1" w:themeShade="A6"/>
                <w:lang w:val="en-US"/>
              </w:rPr>
              <w:t>Minimum information:</w:t>
            </w:r>
            <w:r w:rsidRPr="007F269C">
              <w:rPr>
                <w:color w:val="A6A6A6" w:themeColor="background1" w:themeShade="A6"/>
                <w:lang w:val="en-US"/>
              </w:rPr>
              <w:t xml:space="preserve"> This section should address the following issues for each mitigation action:</w:t>
            </w:r>
          </w:p>
          <w:p w:rsidR="006C3D05" w:rsidRPr="007F269C" w:rsidRDefault="006C3D05" w:rsidP="006C3D05">
            <w:pPr>
              <w:pStyle w:val="Listenabsatz"/>
              <w:numPr>
                <w:ilvl w:val="0"/>
                <w:numId w:val="3"/>
              </w:numPr>
              <w:rPr>
                <w:i/>
                <w:color w:val="4D4D4D"/>
                <w:lang w:val="en-US"/>
              </w:rPr>
            </w:pPr>
            <w:r w:rsidRPr="007F269C">
              <w:rPr>
                <w:i/>
                <w:color w:val="4D4D4D"/>
                <w:lang w:val="en-US"/>
              </w:rPr>
              <w:t>Name and description of the mitigation action, including information on the nature of the action, coverage (i.e. sectors and gases) and quantitative goals and progress indicators;</w:t>
            </w:r>
          </w:p>
          <w:p w:rsidR="006C3D05" w:rsidRPr="007F269C" w:rsidRDefault="006C3D05" w:rsidP="006C3D05">
            <w:pPr>
              <w:pStyle w:val="Listenabsatz"/>
              <w:numPr>
                <w:ilvl w:val="0"/>
                <w:numId w:val="3"/>
              </w:numPr>
              <w:rPr>
                <w:i/>
                <w:color w:val="4D4D4D"/>
                <w:lang w:val="en-US"/>
              </w:rPr>
            </w:pPr>
            <w:r w:rsidRPr="007F269C">
              <w:rPr>
                <w:i/>
                <w:color w:val="4D4D4D"/>
                <w:lang w:val="en-US"/>
              </w:rPr>
              <w:t>Information on methodologies and assumptions;</w:t>
            </w:r>
          </w:p>
          <w:p w:rsidR="006C3D05" w:rsidRPr="007F269C" w:rsidRDefault="006C3D05" w:rsidP="006C3D05">
            <w:pPr>
              <w:pStyle w:val="Listenabsatz"/>
              <w:numPr>
                <w:ilvl w:val="0"/>
                <w:numId w:val="3"/>
              </w:numPr>
              <w:rPr>
                <w:i/>
                <w:color w:val="4D4D4D"/>
                <w:lang w:val="en-US"/>
              </w:rPr>
            </w:pPr>
            <w:r w:rsidRPr="007F269C">
              <w:rPr>
                <w:i/>
                <w:color w:val="4D4D4D"/>
                <w:lang w:val="en-US"/>
              </w:rPr>
              <w:t>Objectives of the action and steps taken or envisaged to achieve the action;</w:t>
            </w:r>
          </w:p>
          <w:p w:rsidR="006C3D05" w:rsidRPr="007F269C" w:rsidRDefault="006C3D05" w:rsidP="006C3D05">
            <w:pPr>
              <w:pStyle w:val="Listenabsatz"/>
              <w:numPr>
                <w:ilvl w:val="0"/>
                <w:numId w:val="3"/>
              </w:numPr>
              <w:rPr>
                <w:i/>
                <w:color w:val="4D4D4D"/>
                <w:lang w:val="en-US"/>
              </w:rPr>
            </w:pPr>
            <w:r w:rsidRPr="007F269C">
              <w:rPr>
                <w:i/>
                <w:color w:val="4D4D4D"/>
                <w:lang w:val="en-US"/>
              </w:rPr>
              <w:t>Information on the progress of implementation of the mitigation and the underlying steps taken or envisaged and the results achieved, such as estimated outcomes (metrics depending on type of action) and estimated emission reductions, to the extent possible;</w:t>
            </w:r>
          </w:p>
          <w:p w:rsidR="006C3D05" w:rsidRPr="007F269C" w:rsidRDefault="006C3D05" w:rsidP="006C3D05">
            <w:pPr>
              <w:pStyle w:val="Listenabsatz"/>
              <w:numPr>
                <w:ilvl w:val="0"/>
                <w:numId w:val="3"/>
              </w:numPr>
              <w:rPr>
                <w:i/>
                <w:color w:val="4D4D4D"/>
                <w:lang w:val="en-US"/>
              </w:rPr>
            </w:pPr>
            <w:r w:rsidRPr="007F269C">
              <w:rPr>
                <w:i/>
                <w:color w:val="4D4D4D"/>
                <w:lang w:val="en-US"/>
              </w:rPr>
              <w:t>Information on international market mechanisms.</w:t>
            </w:r>
          </w:p>
          <w:p w:rsidR="006C3D05" w:rsidRPr="007F269C" w:rsidRDefault="006C3D05" w:rsidP="005A58C2">
            <w:pPr>
              <w:spacing w:after="0"/>
              <w:jc w:val="left"/>
              <w:rPr>
                <w:color w:val="A6A6A6" w:themeColor="background1" w:themeShade="A6"/>
                <w:lang w:val="en-US"/>
              </w:rPr>
            </w:pPr>
          </w:p>
          <w:p w:rsidR="006C3D05" w:rsidRPr="007F269C" w:rsidRDefault="006C3D05" w:rsidP="005A58C2">
            <w:pPr>
              <w:spacing w:after="0"/>
              <w:jc w:val="left"/>
              <w:rPr>
                <w:color w:val="A6A6A6" w:themeColor="background1" w:themeShade="A6"/>
                <w:lang w:val="en-US"/>
              </w:rPr>
            </w:pPr>
            <w:r w:rsidRPr="007F269C">
              <w:rPr>
                <w:b/>
                <w:color w:val="A6A6A6" w:themeColor="background1" w:themeShade="A6"/>
                <w:lang w:val="en-US"/>
              </w:rPr>
              <w:t>Additional information/best practice</w:t>
            </w:r>
            <w:r w:rsidRPr="007F269C">
              <w:rPr>
                <w:color w:val="A6A6A6" w:themeColor="background1" w:themeShade="A6"/>
                <w:lang w:val="en-US"/>
              </w:rPr>
              <w:t>:</w:t>
            </w:r>
          </w:p>
          <w:p w:rsidR="006C3D05" w:rsidRPr="007F269C" w:rsidRDefault="006C3D05" w:rsidP="006C3D05">
            <w:pPr>
              <w:pStyle w:val="Listenabsatz"/>
              <w:numPr>
                <w:ilvl w:val="0"/>
                <w:numId w:val="2"/>
              </w:numPr>
              <w:spacing w:after="0"/>
              <w:jc w:val="left"/>
              <w:rPr>
                <w:color w:val="A6A6A6" w:themeColor="background1" w:themeShade="A6"/>
                <w:lang w:val="en-US"/>
              </w:rPr>
            </w:pPr>
            <w:r w:rsidRPr="007F269C">
              <w:rPr>
                <w:color w:val="A6A6A6" w:themeColor="background1" w:themeShade="A6"/>
                <w:lang w:val="en-US"/>
              </w:rPr>
              <w:t>Provision of information on the mitigation action, its aims, activities and indicators used as required by the below table. The table also requires information on the MRV of mitigation actions, particularly the key indicators, which can be related to the progress of implementation (progress indicators) or to the impacts achieved with regards to GHGs (GHG-related indicators) or sustainable development (sustainable development indicators). Information related to MRV is only applicable for mitigation actions in the implementation stage. For each indicator, a set of information is required. These include the indicator value, meaning the value monitored in the year reported on (e.g. 2013), the indicator baseline, meaning the value expected without the mitigation action in the reporting year and the indicator target, meaning the value the indicator should achieve according to the NAMA objectives. Often indicators will not have a target value for each year, but only for one year (e.g. an emission level of X Gg CO2-eq by 2025). In this case, target values for specific years can be derived by interpolating between the indicator value in the year before the mitigation action started and the target value.</w:t>
            </w:r>
          </w:p>
          <w:p w:rsidR="006C3D05" w:rsidRPr="007F269C" w:rsidRDefault="006C3D05" w:rsidP="006C3D05">
            <w:pPr>
              <w:pStyle w:val="Listenabsatz"/>
              <w:numPr>
                <w:ilvl w:val="0"/>
                <w:numId w:val="2"/>
              </w:numPr>
              <w:spacing w:after="0"/>
              <w:jc w:val="left"/>
              <w:rPr>
                <w:color w:val="A6A6A6" w:themeColor="background1" w:themeShade="A6"/>
                <w:lang w:val="en-US"/>
              </w:rPr>
            </w:pPr>
            <w:r w:rsidRPr="007F269C">
              <w:rPr>
                <w:color w:val="A6A6A6" w:themeColor="background1" w:themeShade="A6"/>
                <w:lang w:val="en-US"/>
              </w:rPr>
              <w:t>Any further information you would like to provide on the mitigation action, including lessons learned</w:t>
            </w:r>
          </w:p>
          <w:p w:rsidR="006C3D05" w:rsidRPr="007F269C" w:rsidRDefault="006C3D05" w:rsidP="005A58C2">
            <w:pPr>
              <w:spacing w:after="0"/>
              <w:jc w:val="left"/>
              <w:rPr>
                <w:color w:val="A6A6A6" w:themeColor="background1" w:themeShade="A6"/>
                <w:lang w:val="en-US"/>
              </w:rPr>
            </w:pPr>
          </w:p>
          <w:tbl>
            <w:tblPr>
              <w:tblStyle w:val="Tabellenraster"/>
              <w:tblW w:w="0" w:type="auto"/>
              <w:tblLook w:val="04A0" w:firstRow="1" w:lastRow="0" w:firstColumn="1" w:lastColumn="0" w:noHBand="0" w:noVBand="1"/>
            </w:tblPr>
            <w:tblGrid>
              <w:gridCol w:w="1720"/>
              <w:gridCol w:w="1622"/>
              <w:gridCol w:w="2113"/>
              <w:gridCol w:w="1726"/>
              <w:gridCol w:w="1737"/>
              <w:gridCol w:w="1724"/>
              <w:gridCol w:w="1684"/>
              <w:gridCol w:w="1731"/>
            </w:tblGrid>
            <w:tr w:rsidR="006C3D05" w:rsidRPr="00B92E71" w:rsidTr="005A58C2">
              <w:tc>
                <w:tcPr>
                  <w:tcW w:w="1720" w:type="dxa"/>
                  <w:shd w:val="clear" w:color="auto" w:fill="C00000"/>
                </w:tcPr>
                <w:p w:rsidR="006C3D05" w:rsidRPr="007F269C" w:rsidRDefault="006C3D05" w:rsidP="005A58C2">
                  <w:pPr>
                    <w:jc w:val="left"/>
                    <w:rPr>
                      <w:bCs/>
                      <w:color w:val="FFFFFF" w:themeColor="background1"/>
                      <w:sz w:val="18"/>
                      <w:szCs w:val="18"/>
                      <w:lang w:val="en-US"/>
                    </w:rPr>
                  </w:pPr>
                  <w:r w:rsidRPr="007F269C">
                    <w:rPr>
                      <w:bCs/>
                      <w:color w:val="FFFFFF" w:themeColor="background1"/>
                      <w:sz w:val="18"/>
                      <w:szCs w:val="18"/>
                      <w:lang w:val="en-US"/>
                    </w:rPr>
                    <w:t>Name of the mitigation action</w:t>
                  </w:r>
                </w:p>
              </w:tc>
              <w:tc>
                <w:tcPr>
                  <w:tcW w:w="1622" w:type="dxa"/>
                  <w:shd w:val="clear" w:color="auto" w:fill="C00000"/>
                </w:tcPr>
                <w:p w:rsidR="006C3D05" w:rsidRPr="007F269C" w:rsidRDefault="006C3D05" w:rsidP="005A58C2">
                  <w:pPr>
                    <w:spacing w:after="0" w:line="222" w:lineRule="exact"/>
                    <w:ind w:right="-20"/>
                    <w:rPr>
                      <w:rFonts w:cs="Arial"/>
                      <w:b/>
                      <w:color w:val="FFFFFF" w:themeColor="background1"/>
                      <w:spacing w:val="1"/>
                      <w:sz w:val="18"/>
                      <w:szCs w:val="18"/>
                      <w:lang w:val="en-US"/>
                    </w:rPr>
                  </w:pPr>
                  <w:r w:rsidRPr="007F269C">
                    <w:rPr>
                      <w:rFonts w:cs="Arial"/>
                      <w:b/>
                      <w:color w:val="FFFFFF" w:themeColor="background1"/>
                      <w:spacing w:val="1"/>
                      <w:sz w:val="18"/>
                      <w:szCs w:val="18"/>
                      <w:lang w:val="en-US"/>
                    </w:rPr>
                    <w:t>Status</w:t>
                  </w:r>
                </w:p>
                <w:p w:rsidR="006C3D05" w:rsidRPr="007F269C" w:rsidRDefault="006C3D05" w:rsidP="005A58C2">
                  <w:pPr>
                    <w:jc w:val="left"/>
                    <w:rPr>
                      <w:bCs/>
                      <w:color w:val="FFFFFF" w:themeColor="background1"/>
                      <w:sz w:val="18"/>
                      <w:szCs w:val="18"/>
                      <w:lang w:val="en-US"/>
                    </w:rPr>
                  </w:pPr>
                  <w:r w:rsidRPr="007F269C">
                    <w:rPr>
                      <w:rFonts w:cs="Arial"/>
                      <w:b/>
                      <w:color w:val="FFFFFF" w:themeColor="background1"/>
                      <w:spacing w:val="1"/>
                      <w:sz w:val="18"/>
                      <w:szCs w:val="18"/>
                      <w:lang w:val="en-US"/>
                    </w:rPr>
                    <w:t>[Idea, Planning phase, under implementation]</w:t>
                  </w:r>
                </w:p>
              </w:tc>
              <w:tc>
                <w:tcPr>
                  <w:tcW w:w="2113" w:type="dxa"/>
                  <w:shd w:val="clear" w:color="auto" w:fill="C00000"/>
                </w:tcPr>
                <w:p w:rsidR="006C3D05" w:rsidRPr="007F269C" w:rsidRDefault="006C3D05" w:rsidP="005A58C2">
                  <w:pPr>
                    <w:jc w:val="left"/>
                    <w:rPr>
                      <w:bCs/>
                      <w:color w:val="FFFFFF" w:themeColor="background1"/>
                      <w:sz w:val="18"/>
                      <w:szCs w:val="18"/>
                      <w:lang w:val="en-US"/>
                    </w:rPr>
                  </w:pPr>
                  <w:r w:rsidRPr="007F269C">
                    <w:rPr>
                      <w:bCs/>
                      <w:color w:val="FFFFFF" w:themeColor="background1"/>
                      <w:sz w:val="18"/>
                      <w:szCs w:val="18"/>
                      <w:lang w:val="en-US"/>
                    </w:rPr>
                    <w:t>Implementing institution</w:t>
                  </w:r>
                </w:p>
              </w:tc>
              <w:tc>
                <w:tcPr>
                  <w:tcW w:w="1726" w:type="dxa"/>
                  <w:shd w:val="clear" w:color="auto" w:fill="C00000"/>
                </w:tcPr>
                <w:p w:rsidR="006C3D05" w:rsidRPr="007F269C" w:rsidRDefault="006C3D05" w:rsidP="005A58C2">
                  <w:pPr>
                    <w:jc w:val="left"/>
                    <w:rPr>
                      <w:bCs/>
                      <w:color w:val="FFFFFF" w:themeColor="background1"/>
                      <w:sz w:val="18"/>
                      <w:szCs w:val="18"/>
                      <w:lang w:val="en-US"/>
                    </w:rPr>
                  </w:pPr>
                  <w:r w:rsidRPr="007F269C">
                    <w:rPr>
                      <w:bCs/>
                      <w:color w:val="FFFFFF" w:themeColor="background1"/>
                      <w:sz w:val="18"/>
                      <w:szCs w:val="18"/>
                      <w:lang w:val="en-US"/>
                    </w:rPr>
                    <w:t>Duration (20XX-20YY)</w:t>
                  </w:r>
                </w:p>
              </w:tc>
              <w:tc>
                <w:tcPr>
                  <w:tcW w:w="1737" w:type="dxa"/>
                  <w:shd w:val="clear" w:color="auto" w:fill="C00000"/>
                </w:tcPr>
                <w:p w:rsidR="006C3D05" w:rsidRPr="007F269C" w:rsidRDefault="006C3D05" w:rsidP="005A58C2">
                  <w:pPr>
                    <w:rPr>
                      <w:bCs/>
                      <w:color w:val="FFFFFF" w:themeColor="background1"/>
                      <w:sz w:val="18"/>
                      <w:szCs w:val="18"/>
                      <w:lang w:val="en-US"/>
                    </w:rPr>
                  </w:pPr>
                  <w:r w:rsidRPr="007F269C">
                    <w:rPr>
                      <w:bCs/>
                      <w:color w:val="FFFFFF" w:themeColor="background1"/>
                      <w:sz w:val="18"/>
                      <w:szCs w:val="18"/>
                      <w:lang w:val="en-US"/>
                    </w:rPr>
                    <w:t>Sector</w:t>
                  </w:r>
                  <w:r w:rsidRPr="007F269C">
                    <w:rPr>
                      <w:bCs/>
                      <w:color w:val="FFFFFF" w:themeColor="background1"/>
                      <w:sz w:val="18"/>
                      <w:szCs w:val="18"/>
                      <w:vertAlign w:val="superscript"/>
                      <w:lang w:val="en-US"/>
                    </w:rPr>
                    <w:t xml:space="preserve">1  </w:t>
                  </w:r>
                  <w:r w:rsidRPr="007F269C">
                    <w:rPr>
                      <w:bCs/>
                      <w:color w:val="FFFFFF" w:themeColor="background1"/>
                      <w:sz w:val="18"/>
                      <w:szCs w:val="18"/>
                      <w:lang w:val="en-US"/>
                    </w:rPr>
                    <w:t>and subsector (if applicable)</w:t>
                  </w:r>
                </w:p>
              </w:tc>
              <w:tc>
                <w:tcPr>
                  <w:tcW w:w="1724" w:type="dxa"/>
                  <w:shd w:val="clear" w:color="auto" w:fill="C00000"/>
                </w:tcPr>
                <w:p w:rsidR="006C3D05" w:rsidRPr="007F269C" w:rsidRDefault="006C3D05" w:rsidP="005A58C2">
                  <w:pPr>
                    <w:rPr>
                      <w:bCs/>
                      <w:color w:val="FFFFFF" w:themeColor="background1"/>
                      <w:sz w:val="18"/>
                      <w:szCs w:val="18"/>
                      <w:lang w:val="en-US"/>
                    </w:rPr>
                  </w:pPr>
                  <w:r w:rsidRPr="007F269C">
                    <w:rPr>
                      <w:bCs/>
                      <w:color w:val="FFFFFF" w:themeColor="background1"/>
                      <w:sz w:val="18"/>
                      <w:szCs w:val="18"/>
                      <w:lang w:val="en-US"/>
                    </w:rPr>
                    <w:t xml:space="preserve">Scope </w:t>
                  </w:r>
                </w:p>
                <w:p w:rsidR="006C3D05" w:rsidRPr="007F269C" w:rsidRDefault="006C3D05" w:rsidP="005A58C2">
                  <w:pPr>
                    <w:rPr>
                      <w:bCs/>
                      <w:color w:val="FFFFFF" w:themeColor="background1"/>
                      <w:sz w:val="18"/>
                      <w:szCs w:val="18"/>
                      <w:lang w:val="en-US"/>
                    </w:rPr>
                  </w:pPr>
                  <w:r w:rsidRPr="007F269C">
                    <w:rPr>
                      <w:bCs/>
                      <w:color w:val="FFFFFF" w:themeColor="background1"/>
                      <w:sz w:val="18"/>
                      <w:szCs w:val="18"/>
                      <w:lang w:val="en-US"/>
                    </w:rPr>
                    <w:t>[national, regional, city-wide]</w:t>
                  </w:r>
                </w:p>
              </w:tc>
              <w:tc>
                <w:tcPr>
                  <w:tcW w:w="1684" w:type="dxa"/>
                  <w:shd w:val="clear" w:color="auto" w:fill="C00000"/>
                </w:tcPr>
                <w:p w:rsidR="006C3D05" w:rsidRPr="007F269C" w:rsidRDefault="006C3D05" w:rsidP="005A58C2">
                  <w:pPr>
                    <w:rPr>
                      <w:bCs/>
                      <w:color w:val="FFFFFF" w:themeColor="background1"/>
                      <w:sz w:val="18"/>
                      <w:szCs w:val="18"/>
                      <w:lang w:val="en-US"/>
                    </w:rPr>
                  </w:pPr>
                </w:p>
              </w:tc>
              <w:tc>
                <w:tcPr>
                  <w:tcW w:w="1731" w:type="dxa"/>
                  <w:shd w:val="clear" w:color="auto" w:fill="C00000"/>
                </w:tcPr>
                <w:p w:rsidR="006C3D05" w:rsidRPr="007F269C" w:rsidRDefault="006C3D05" w:rsidP="005A58C2">
                  <w:pPr>
                    <w:rPr>
                      <w:bCs/>
                      <w:color w:val="FFFFFF" w:themeColor="background1"/>
                      <w:sz w:val="18"/>
                      <w:szCs w:val="18"/>
                      <w:lang w:val="en-US"/>
                    </w:rPr>
                  </w:pPr>
                  <w:r w:rsidRPr="007F269C">
                    <w:rPr>
                      <w:bCs/>
                      <w:color w:val="FFFFFF" w:themeColor="background1"/>
                      <w:sz w:val="18"/>
                      <w:szCs w:val="18"/>
                      <w:lang w:val="en-US"/>
                    </w:rPr>
                    <w:t>Greenhouse gases covered</w:t>
                  </w:r>
                </w:p>
              </w:tc>
            </w:tr>
            <w:tr w:rsidR="006C3D05" w:rsidRPr="00B92E71" w:rsidTr="005A58C2">
              <w:tc>
                <w:tcPr>
                  <w:tcW w:w="1720" w:type="dxa"/>
                </w:tcPr>
                <w:p w:rsidR="006C3D05" w:rsidRPr="007F269C" w:rsidRDefault="006C3D05" w:rsidP="005A58C2">
                  <w:pPr>
                    <w:jc w:val="left"/>
                    <w:rPr>
                      <w:rFonts w:cs="Arial"/>
                      <w:i/>
                      <w:sz w:val="18"/>
                      <w:szCs w:val="18"/>
                      <w:lang w:val="en-US"/>
                    </w:rPr>
                  </w:pPr>
                  <w:r w:rsidRPr="007F269C">
                    <w:rPr>
                      <w:rFonts w:cs="Arial"/>
                      <w:i/>
                      <w:sz w:val="18"/>
                      <w:szCs w:val="18"/>
                      <w:lang w:val="en-US"/>
                    </w:rPr>
                    <w:t>Expanding self-supply renewable energy systems in Chile</w:t>
                  </w:r>
                </w:p>
              </w:tc>
              <w:tc>
                <w:tcPr>
                  <w:tcW w:w="1622" w:type="dxa"/>
                </w:tcPr>
                <w:p w:rsidR="006C3D05" w:rsidRPr="007F269C" w:rsidRDefault="006C3D05" w:rsidP="005A58C2">
                  <w:pPr>
                    <w:jc w:val="left"/>
                    <w:rPr>
                      <w:rFonts w:cs="Arial"/>
                      <w:i/>
                      <w:sz w:val="18"/>
                      <w:szCs w:val="18"/>
                      <w:lang w:val="en-US"/>
                    </w:rPr>
                  </w:pPr>
                  <w:r w:rsidRPr="007F269C">
                    <w:rPr>
                      <w:rFonts w:cs="Arial"/>
                      <w:i/>
                      <w:sz w:val="18"/>
                      <w:szCs w:val="18"/>
                      <w:lang w:val="en-US"/>
                    </w:rPr>
                    <w:t>Implementation</w:t>
                  </w:r>
                </w:p>
              </w:tc>
              <w:tc>
                <w:tcPr>
                  <w:tcW w:w="2113" w:type="dxa"/>
                </w:tcPr>
                <w:p w:rsidR="006C3D05" w:rsidRPr="007F269C" w:rsidRDefault="006C3D05" w:rsidP="005A58C2">
                  <w:pPr>
                    <w:jc w:val="left"/>
                    <w:rPr>
                      <w:rFonts w:cs="Arial"/>
                      <w:i/>
                      <w:sz w:val="18"/>
                      <w:szCs w:val="18"/>
                      <w:lang w:val="en-US"/>
                    </w:rPr>
                  </w:pPr>
                </w:p>
              </w:tc>
              <w:tc>
                <w:tcPr>
                  <w:tcW w:w="1726" w:type="dxa"/>
                </w:tcPr>
                <w:p w:rsidR="006C3D05" w:rsidRPr="007F269C" w:rsidRDefault="006C3D05" w:rsidP="005A58C2">
                  <w:pPr>
                    <w:rPr>
                      <w:rFonts w:cs="Arial"/>
                      <w:i/>
                      <w:sz w:val="18"/>
                      <w:szCs w:val="18"/>
                      <w:lang w:val="en-US"/>
                    </w:rPr>
                  </w:pPr>
                </w:p>
              </w:tc>
              <w:tc>
                <w:tcPr>
                  <w:tcW w:w="1737" w:type="dxa"/>
                </w:tcPr>
                <w:p w:rsidR="006C3D05" w:rsidRPr="007F269C" w:rsidRDefault="006C3D05" w:rsidP="005A58C2">
                  <w:pPr>
                    <w:rPr>
                      <w:rFonts w:cs="Arial"/>
                      <w:i/>
                      <w:sz w:val="18"/>
                      <w:szCs w:val="18"/>
                      <w:lang w:val="en-US"/>
                    </w:rPr>
                  </w:pPr>
                  <w:r w:rsidRPr="007F269C">
                    <w:rPr>
                      <w:rFonts w:cs="Arial"/>
                      <w:i/>
                      <w:sz w:val="18"/>
                      <w:szCs w:val="18"/>
                      <w:lang w:val="en-US"/>
                    </w:rPr>
                    <w:t>Energy supply, renewable energy</w:t>
                  </w:r>
                </w:p>
              </w:tc>
              <w:tc>
                <w:tcPr>
                  <w:tcW w:w="1724" w:type="dxa"/>
                </w:tcPr>
                <w:p w:rsidR="006C3D05" w:rsidRPr="007F269C" w:rsidRDefault="006C3D05" w:rsidP="005A58C2">
                  <w:pPr>
                    <w:rPr>
                      <w:rFonts w:ascii="Times New Roman" w:hAnsi="Times New Roman"/>
                      <w:i/>
                      <w:sz w:val="18"/>
                      <w:szCs w:val="18"/>
                      <w:lang w:val="en-US"/>
                    </w:rPr>
                  </w:pPr>
                </w:p>
              </w:tc>
              <w:tc>
                <w:tcPr>
                  <w:tcW w:w="1684" w:type="dxa"/>
                </w:tcPr>
                <w:p w:rsidR="006C3D05" w:rsidRPr="007F269C" w:rsidRDefault="006C3D05" w:rsidP="005A58C2">
                  <w:pPr>
                    <w:rPr>
                      <w:rFonts w:ascii="Times New Roman" w:hAnsi="Times New Roman"/>
                      <w:i/>
                      <w:sz w:val="18"/>
                      <w:szCs w:val="18"/>
                      <w:lang w:val="en-US"/>
                    </w:rPr>
                  </w:pPr>
                </w:p>
              </w:tc>
              <w:tc>
                <w:tcPr>
                  <w:tcW w:w="1731" w:type="dxa"/>
                </w:tcPr>
                <w:p w:rsidR="006C3D05" w:rsidRPr="007F269C" w:rsidRDefault="006C3D05" w:rsidP="005A58C2">
                  <w:pPr>
                    <w:rPr>
                      <w:rFonts w:ascii="Times New Roman" w:hAnsi="Times New Roman"/>
                      <w:i/>
                      <w:sz w:val="18"/>
                      <w:szCs w:val="18"/>
                      <w:lang w:val="en-US"/>
                    </w:rPr>
                  </w:pPr>
                </w:p>
              </w:tc>
            </w:tr>
            <w:tr w:rsidR="006C3D05" w:rsidRPr="00B92E71" w:rsidTr="005A58C2">
              <w:tc>
                <w:tcPr>
                  <w:tcW w:w="1720" w:type="dxa"/>
                  <w:shd w:val="clear" w:color="auto" w:fill="C00000"/>
                </w:tcPr>
                <w:p w:rsidR="006C3D05" w:rsidRPr="007F269C" w:rsidRDefault="006C3D05" w:rsidP="005A58C2">
                  <w:pPr>
                    <w:rPr>
                      <w:bCs/>
                      <w:color w:val="FFFFFF" w:themeColor="background1"/>
                      <w:sz w:val="18"/>
                      <w:szCs w:val="18"/>
                      <w:lang w:val="en-US"/>
                    </w:rPr>
                  </w:pPr>
                </w:p>
              </w:tc>
              <w:tc>
                <w:tcPr>
                  <w:tcW w:w="12337" w:type="dxa"/>
                  <w:gridSpan w:val="7"/>
                  <w:shd w:val="clear" w:color="auto" w:fill="C00000"/>
                </w:tcPr>
                <w:p w:rsidR="006C3D05" w:rsidRPr="007F269C" w:rsidRDefault="006C3D05" w:rsidP="005A58C2">
                  <w:pPr>
                    <w:rPr>
                      <w:rFonts w:ascii="Times New Roman" w:hAnsi="Times New Roman"/>
                      <w:i/>
                      <w:sz w:val="18"/>
                      <w:szCs w:val="18"/>
                      <w:lang w:val="en-US"/>
                    </w:rPr>
                  </w:pPr>
                  <w:r w:rsidRPr="007F269C">
                    <w:rPr>
                      <w:bCs/>
                      <w:color w:val="FFFFFF" w:themeColor="background1"/>
                      <w:sz w:val="18"/>
                      <w:szCs w:val="18"/>
                      <w:lang w:val="en-US"/>
                    </w:rPr>
                    <w:t>Objective</w:t>
                  </w:r>
                  <w:r w:rsidRPr="007F269C">
                    <w:rPr>
                      <w:rStyle w:val="Funotenzeichen"/>
                      <w:bCs/>
                      <w:color w:val="FFFFFF" w:themeColor="background1"/>
                      <w:sz w:val="18"/>
                      <w:szCs w:val="18"/>
                      <w:lang w:val="en-US"/>
                    </w:rPr>
                    <w:footnoteReference w:id="3"/>
                  </w:r>
                  <w:r w:rsidRPr="007F269C">
                    <w:rPr>
                      <w:bCs/>
                      <w:color w:val="FFFFFF" w:themeColor="background1"/>
                      <w:sz w:val="18"/>
                      <w:szCs w:val="18"/>
                      <w:lang w:val="en-US"/>
                    </w:rPr>
                    <w:t xml:space="preserve"> of the mitigation action</w:t>
                  </w:r>
                </w:p>
              </w:tc>
            </w:tr>
            <w:tr w:rsidR="006C3D05" w:rsidRPr="00B92E71" w:rsidTr="005A58C2">
              <w:tc>
                <w:tcPr>
                  <w:tcW w:w="1720" w:type="dxa"/>
                </w:tcPr>
                <w:p w:rsidR="006C3D05" w:rsidRPr="007F269C" w:rsidRDefault="006C3D05" w:rsidP="005A58C2">
                  <w:pPr>
                    <w:rPr>
                      <w:rFonts w:ascii="Times New Roman" w:hAnsi="Times New Roman"/>
                      <w:i/>
                      <w:sz w:val="18"/>
                      <w:szCs w:val="18"/>
                      <w:lang w:val="en-US"/>
                    </w:rPr>
                  </w:pPr>
                </w:p>
              </w:tc>
              <w:tc>
                <w:tcPr>
                  <w:tcW w:w="12337" w:type="dxa"/>
                  <w:gridSpan w:val="7"/>
                </w:tcPr>
                <w:p w:rsidR="006C3D05" w:rsidRPr="007F269C" w:rsidRDefault="006C3D05" w:rsidP="005A58C2">
                  <w:pPr>
                    <w:rPr>
                      <w:rFonts w:cs="Arial"/>
                      <w:i/>
                      <w:sz w:val="18"/>
                      <w:szCs w:val="18"/>
                      <w:lang w:val="en-US"/>
                    </w:rPr>
                  </w:pPr>
                  <w:r w:rsidRPr="007F269C">
                    <w:rPr>
                      <w:rFonts w:cs="Arial"/>
                      <w:i/>
                      <w:sz w:val="18"/>
                      <w:szCs w:val="18"/>
                      <w:lang w:val="en-US"/>
                    </w:rPr>
                    <w:t xml:space="preserve">The objective of the mitigation action is to reduce emissions by fostering self-supply renewable energy projects and contribute to the long-term </w:t>
                  </w:r>
                  <w:r w:rsidRPr="007F269C">
                    <w:rPr>
                      <w:rFonts w:cs="Arial"/>
                      <w:i/>
                      <w:sz w:val="18"/>
                      <w:szCs w:val="18"/>
                      <w:lang w:val="en-US"/>
                    </w:rPr>
                    <w:lastRenderedPageBreak/>
                    <w:t xml:space="preserve">development of the renewable energy industry in Chile. The mitigation action will achieve the objectives through a comprehensive </w:t>
                  </w:r>
                  <w:proofErr w:type="spellStart"/>
                  <w:r w:rsidRPr="007F269C">
                    <w:rPr>
                      <w:rFonts w:cs="Arial"/>
                      <w:i/>
                      <w:sz w:val="18"/>
                      <w:szCs w:val="18"/>
                      <w:lang w:val="en-US"/>
                    </w:rPr>
                    <w:t>programme</w:t>
                  </w:r>
                  <w:proofErr w:type="spellEnd"/>
                  <w:r w:rsidRPr="007F269C">
                    <w:rPr>
                      <w:rFonts w:cs="Arial"/>
                      <w:i/>
                      <w:sz w:val="18"/>
                      <w:szCs w:val="18"/>
                      <w:lang w:val="en-US"/>
                    </w:rPr>
                    <w:t xml:space="preserve"> of measures to remove barriers and incentivize SSRE investments with three components: a financial component, a technical support component and an outreach component.</w:t>
                  </w:r>
                </w:p>
              </w:tc>
            </w:tr>
            <w:tr w:rsidR="006C3D05" w:rsidRPr="00B92E71" w:rsidTr="005A58C2">
              <w:tc>
                <w:tcPr>
                  <w:tcW w:w="1720" w:type="dxa"/>
                  <w:shd w:val="clear" w:color="auto" w:fill="C00000"/>
                </w:tcPr>
                <w:p w:rsidR="006C3D05" w:rsidRPr="007F269C" w:rsidRDefault="006C3D05" w:rsidP="005A58C2">
                  <w:pPr>
                    <w:rPr>
                      <w:bCs/>
                      <w:color w:val="FFFFFF" w:themeColor="background1"/>
                      <w:sz w:val="18"/>
                      <w:szCs w:val="18"/>
                      <w:lang w:val="en-US"/>
                    </w:rPr>
                  </w:pPr>
                </w:p>
              </w:tc>
              <w:tc>
                <w:tcPr>
                  <w:tcW w:w="12337" w:type="dxa"/>
                  <w:gridSpan w:val="7"/>
                  <w:shd w:val="clear" w:color="auto" w:fill="C00000"/>
                </w:tcPr>
                <w:p w:rsidR="006C3D05" w:rsidRPr="007F269C" w:rsidRDefault="006C3D05" w:rsidP="005A58C2">
                  <w:pPr>
                    <w:rPr>
                      <w:rFonts w:ascii="Times New Roman" w:hAnsi="Times New Roman"/>
                      <w:i/>
                      <w:sz w:val="18"/>
                      <w:szCs w:val="18"/>
                      <w:lang w:val="en-US"/>
                    </w:rPr>
                  </w:pPr>
                  <w:r w:rsidRPr="007F269C">
                    <w:rPr>
                      <w:bCs/>
                      <w:color w:val="FFFFFF" w:themeColor="background1"/>
                      <w:sz w:val="18"/>
                      <w:szCs w:val="18"/>
                      <w:lang w:val="en-US"/>
                    </w:rPr>
                    <w:t>Activities planned under the mitigation action</w:t>
                  </w:r>
                </w:p>
              </w:tc>
            </w:tr>
            <w:tr w:rsidR="006C3D05" w:rsidRPr="00B92E71" w:rsidTr="005A58C2">
              <w:tc>
                <w:tcPr>
                  <w:tcW w:w="1720" w:type="dxa"/>
                </w:tcPr>
                <w:p w:rsidR="006C3D05" w:rsidRPr="007F269C" w:rsidRDefault="006C3D05" w:rsidP="005A58C2">
                  <w:pPr>
                    <w:rPr>
                      <w:bCs/>
                      <w:sz w:val="18"/>
                      <w:szCs w:val="18"/>
                      <w:lang w:val="en-US"/>
                    </w:rPr>
                  </w:pPr>
                </w:p>
              </w:tc>
              <w:tc>
                <w:tcPr>
                  <w:tcW w:w="12337" w:type="dxa"/>
                  <w:gridSpan w:val="7"/>
                </w:tcPr>
                <w:p w:rsidR="006C3D05" w:rsidRPr="007F269C" w:rsidRDefault="006C3D05" w:rsidP="005A58C2">
                  <w:pPr>
                    <w:rPr>
                      <w:bCs/>
                      <w:sz w:val="18"/>
                      <w:szCs w:val="18"/>
                      <w:lang w:val="en-US"/>
                    </w:rPr>
                  </w:pPr>
                  <w:r w:rsidRPr="007F269C">
                    <w:rPr>
                      <w:bCs/>
                      <w:sz w:val="18"/>
                      <w:szCs w:val="18"/>
                      <w:lang w:val="en-US"/>
                    </w:rPr>
                    <w:t>Insert Example</w:t>
                  </w:r>
                </w:p>
              </w:tc>
            </w:tr>
            <w:tr w:rsidR="006C3D05" w:rsidRPr="00B92E71" w:rsidTr="005A58C2">
              <w:tc>
                <w:tcPr>
                  <w:tcW w:w="1720" w:type="dxa"/>
                  <w:shd w:val="clear" w:color="auto" w:fill="C00000"/>
                </w:tcPr>
                <w:p w:rsidR="006C3D05" w:rsidRPr="007F269C" w:rsidRDefault="006C3D05" w:rsidP="005A58C2">
                  <w:pPr>
                    <w:spacing w:after="0"/>
                    <w:jc w:val="left"/>
                    <w:rPr>
                      <w:bCs/>
                      <w:color w:val="FFFFFF" w:themeColor="background1"/>
                      <w:sz w:val="18"/>
                      <w:szCs w:val="18"/>
                      <w:lang w:val="en-US"/>
                    </w:rPr>
                  </w:pPr>
                </w:p>
              </w:tc>
              <w:tc>
                <w:tcPr>
                  <w:tcW w:w="12337" w:type="dxa"/>
                  <w:gridSpan w:val="7"/>
                  <w:shd w:val="clear" w:color="auto" w:fill="C00000"/>
                </w:tcPr>
                <w:p w:rsidR="006C3D05" w:rsidRPr="007F269C" w:rsidRDefault="006C3D05" w:rsidP="005A58C2">
                  <w:pPr>
                    <w:spacing w:after="0"/>
                    <w:jc w:val="left"/>
                    <w:rPr>
                      <w:color w:val="FFFFFF" w:themeColor="background1"/>
                      <w:lang w:val="en-US"/>
                    </w:rPr>
                  </w:pPr>
                  <w:r w:rsidRPr="007F269C">
                    <w:rPr>
                      <w:bCs/>
                      <w:color w:val="FFFFFF" w:themeColor="background1"/>
                      <w:sz w:val="18"/>
                      <w:szCs w:val="18"/>
                      <w:lang w:val="en-US"/>
                    </w:rPr>
                    <w:t>Key indicators used</w:t>
                  </w:r>
                </w:p>
              </w:tc>
            </w:tr>
            <w:tr w:rsidR="006C3D05" w:rsidRPr="00B92E71" w:rsidTr="005A58C2">
              <w:tc>
                <w:tcPr>
                  <w:tcW w:w="1720"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Name of the indicator</w:t>
                  </w:r>
                </w:p>
              </w:tc>
              <w:tc>
                <w:tcPr>
                  <w:tcW w:w="1622"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Unit</w:t>
                  </w:r>
                </w:p>
              </w:tc>
              <w:tc>
                <w:tcPr>
                  <w:tcW w:w="2113"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Indicator</w:t>
                  </w:r>
                </w:p>
                <w:p w:rsidR="006C3D05" w:rsidRPr="007F269C" w:rsidRDefault="006C3D05" w:rsidP="005A58C2">
                  <w:pPr>
                    <w:jc w:val="center"/>
                    <w:rPr>
                      <w:color w:val="FFFFFF" w:themeColor="background1"/>
                      <w:lang w:val="en-US"/>
                    </w:rPr>
                  </w:pPr>
                  <w:r w:rsidRPr="007F269C">
                    <w:rPr>
                      <w:color w:val="FFFFFF" w:themeColor="background1"/>
                      <w:lang w:val="en-US"/>
                    </w:rPr>
                    <w:t>baseline value</w:t>
                  </w:r>
                </w:p>
              </w:tc>
              <w:tc>
                <w:tcPr>
                  <w:tcW w:w="1726"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Indicator target value</w:t>
                  </w:r>
                </w:p>
              </w:tc>
              <w:tc>
                <w:tcPr>
                  <w:tcW w:w="1737"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Year baseline and target relate to</w:t>
                  </w:r>
                </w:p>
              </w:tc>
              <w:tc>
                <w:tcPr>
                  <w:tcW w:w="1724" w:type="dxa"/>
                  <w:shd w:val="clear" w:color="auto" w:fill="C00000"/>
                </w:tcPr>
                <w:p w:rsidR="006C3D05" w:rsidRPr="007F269C" w:rsidRDefault="006C3D05" w:rsidP="005A58C2">
                  <w:pPr>
                    <w:jc w:val="center"/>
                    <w:rPr>
                      <w:color w:val="FFFFFF" w:themeColor="background1"/>
                      <w:lang w:val="en-US"/>
                    </w:rPr>
                  </w:pPr>
                  <w:r w:rsidRPr="007F269C">
                    <w:rPr>
                      <w:color w:val="FFFFFF" w:themeColor="background1"/>
                      <w:lang w:val="en-US"/>
                    </w:rPr>
                    <w:t>Indicator value in the last reporting year</w:t>
                  </w:r>
                </w:p>
              </w:tc>
              <w:tc>
                <w:tcPr>
                  <w:tcW w:w="1684" w:type="dxa"/>
                  <w:shd w:val="clear" w:color="auto" w:fill="C00000"/>
                </w:tcPr>
                <w:p w:rsidR="006C3D05" w:rsidRPr="007F269C" w:rsidRDefault="006C3D05" w:rsidP="005A58C2">
                  <w:pPr>
                    <w:spacing w:after="0"/>
                    <w:jc w:val="center"/>
                    <w:rPr>
                      <w:color w:val="FFFFFF" w:themeColor="background1"/>
                      <w:lang w:val="en-US"/>
                    </w:rPr>
                  </w:pPr>
                  <w:r w:rsidRPr="007F269C">
                    <w:rPr>
                      <w:color w:val="FFFFFF" w:themeColor="background1"/>
                      <w:lang w:val="en-US"/>
                    </w:rPr>
                    <w:t>Reporting year (e.g. 2015)</w:t>
                  </w:r>
                </w:p>
              </w:tc>
              <w:tc>
                <w:tcPr>
                  <w:tcW w:w="1731" w:type="dxa"/>
                  <w:shd w:val="clear" w:color="auto" w:fill="C00000"/>
                </w:tcPr>
                <w:p w:rsidR="006C3D05" w:rsidRPr="007F269C" w:rsidRDefault="006C3D05" w:rsidP="005A58C2">
                  <w:pPr>
                    <w:spacing w:after="0"/>
                    <w:jc w:val="center"/>
                    <w:rPr>
                      <w:color w:val="FFFFFF" w:themeColor="background1"/>
                      <w:lang w:val="en-US"/>
                    </w:rPr>
                  </w:pPr>
                  <w:r w:rsidRPr="007F269C">
                    <w:rPr>
                      <w:color w:val="FFFFFF" w:themeColor="background1"/>
                      <w:lang w:val="en-US"/>
                    </w:rPr>
                    <w:t>Most relevant data sources for indicator value</w:t>
                  </w:r>
                </w:p>
              </w:tc>
            </w:tr>
            <w:tr w:rsidR="006C3D05" w:rsidRPr="00B92E71" w:rsidTr="005A58C2">
              <w:tc>
                <w:tcPr>
                  <w:tcW w:w="1720" w:type="dxa"/>
                  <w:shd w:val="clear" w:color="auto" w:fill="A6A6A6" w:themeFill="background1" w:themeFillShade="A6"/>
                </w:tcPr>
                <w:p w:rsidR="006C3D05" w:rsidRPr="007F269C" w:rsidRDefault="006C3D05" w:rsidP="005A58C2">
                  <w:pPr>
                    <w:spacing w:after="0"/>
                    <w:jc w:val="left"/>
                    <w:rPr>
                      <w:color w:val="000000" w:themeColor="text1"/>
                      <w:lang w:val="en-US"/>
                    </w:rPr>
                  </w:pPr>
                </w:p>
              </w:tc>
              <w:tc>
                <w:tcPr>
                  <w:tcW w:w="12337" w:type="dxa"/>
                  <w:gridSpan w:val="7"/>
                  <w:shd w:val="clear" w:color="auto" w:fill="A6A6A6" w:themeFill="background1" w:themeFillShade="A6"/>
                </w:tcPr>
                <w:p w:rsidR="006C3D05" w:rsidRPr="007F269C" w:rsidRDefault="006C3D05" w:rsidP="005A58C2">
                  <w:pPr>
                    <w:spacing w:after="0"/>
                    <w:jc w:val="left"/>
                    <w:rPr>
                      <w:color w:val="FFFFFF" w:themeColor="background1"/>
                      <w:lang w:val="en-US"/>
                    </w:rPr>
                  </w:pPr>
                  <w:r w:rsidRPr="007F269C">
                    <w:rPr>
                      <w:color w:val="000000" w:themeColor="text1"/>
                      <w:lang w:val="en-US"/>
                    </w:rPr>
                    <w:t>Progress Indicators</w:t>
                  </w:r>
                </w:p>
              </w:tc>
            </w:tr>
            <w:tr w:rsidR="006C3D05" w:rsidRPr="00B92E71" w:rsidTr="005A58C2">
              <w:tc>
                <w:tcPr>
                  <w:tcW w:w="1720" w:type="dxa"/>
                  <w:shd w:val="clear" w:color="auto" w:fill="auto"/>
                </w:tcPr>
                <w:p w:rsidR="006C3D05" w:rsidRPr="007F269C" w:rsidRDefault="006C3D05" w:rsidP="005A58C2">
                  <w:pPr>
                    <w:jc w:val="center"/>
                    <w:rPr>
                      <w:bCs/>
                      <w:color w:val="FFFFFF" w:themeColor="background1"/>
                      <w:sz w:val="18"/>
                      <w:szCs w:val="18"/>
                      <w:lang w:val="en-US"/>
                    </w:rPr>
                  </w:pPr>
                </w:p>
              </w:tc>
              <w:tc>
                <w:tcPr>
                  <w:tcW w:w="1622" w:type="dxa"/>
                  <w:shd w:val="clear" w:color="auto" w:fill="auto"/>
                </w:tcPr>
                <w:p w:rsidR="006C3D05" w:rsidRPr="007F269C" w:rsidRDefault="006C3D05" w:rsidP="005A58C2">
                  <w:pPr>
                    <w:jc w:val="center"/>
                    <w:rPr>
                      <w:bCs/>
                      <w:color w:val="FFFFFF" w:themeColor="background1"/>
                      <w:sz w:val="18"/>
                      <w:szCs w:val="18"/>
                      <w:lang w:val="en-US"/>
                    </w:rPr>
                  </w:pPr>
                </w:p>
              </w:tc>
              <w:tc>
                <w:tcPr>
                  <w:tcW w:w="2113" w:type="dxa"/>
                  <w:shd w:val="clear" w:color="auto" w:fill="auto"/>
                </w:tcPr>
                <w:p w:rsidR="006C3D05" w:rsidRPr="007F269C" w:rsidRDefault="006C3D05" w:rsidP="005A58C2">
                  <w:pPr>
                    <w:jc w:val="center"/>
                    <w:rPr>
                      <w:bCs/>
                      <w:color w:val="FFFFFF" w:themeColor="background1"/>
                      <w:sz w:val="18"/>
                      <w:szCs w:val="18"/>
                      <w:lang w:val="en-US"/>
                    </w:rPr>
                  </w:pPr>
                </w:p>
              </w:tc>
              <w:tc>
                <w:tcPr>
                  <w:tcW w:w="1726" w:type="dxa"/>
                  <w:shd w:val="clear" w:color="auto" w:fill="auto"/>
                </w:tcPr>
                <w:p w:rsidR="006C3D05" w:rsidRPr="007F269C" w:rsidRDefault="006C3D05" w:rsidP="005A58C2">
                  <w:pPr>
                    <w:jc w:val="center"/>
                    <w:rPr>
                      <w:rFonts w:ascii="Times New Roman" w:hAnsi="Times New Roman"/>
                      <w:i/>
                      <w:color w:val="FFFFFF" w:themeColor="background1"/>
                      <w:sz w:val="18"/>
                      <w:szCs w:val="18"/>
                      <w:lang w:val="en-US"/>
                    </w:rPr>
                  </w:pPr>
                </w:p>
              </w:tc>
              <w:tc>
                <w:tcPr>
                  <w:tcW w:w="1737" w:type="dxa"/>
                  <w:shd w:val="clear" w:color="auto" w:fill="auto"/>
                </w:tcPr>
                <w:p w:rsidR="006C3D05" w:rsidRPr="007F269C" w:rsidRDefault="006C3D05" w:rsidP="005A58C2">
                  <w:pPr>
                    <w:jc w:val="center"/>
                    <w:rPr>
                      <w:rFonts w:ascii="Times New Roman" w:hAnsi="Times New Roman"/>
                      <w:i/>
                      <w:color w:val="FFFFFF" w:themeColor="background1"/>
                      <w:sz w:val="18"/>
                      <w:szCs w:val="18"/>
                      <w:lang w:val="en-US"/>
                    </w:rPr>
                  </w:pPr>
                </w:p>
              </w:tc>
              <w:tc>
                <w:tcPr>
                  <w:tcW w:w="1724" w:type="dxa"/>
                  <w:shd w:val="clear" w:color="auto" w:fill="auto"/>
                </w:tcPr>
                <w:p w:rsidR="006C3D05" w:rsidRPr="007F269C" w:rsidRDefault="006C3D05" w:rsidP="005A58C2">
                  <w:pPr>
                    <w:spacing w:after="0"/>
                    <w:jc w:val="center"/>
                    <w:rPr>
                      <w:color w:val="FFFFFF" w:themeColor="background1"/>
                      <w:lang w:val="en-US"/>
                    </w:rPr>
                  </w:pPr>
                </w:p>
              </w:tc>
              <w:tc>
                <w:tcPr>
                  <w:tcW w:w="1684" w:type="dxa"/>
                </w:tcPr>
                <w:p w:rsidR="006C3D05" w:rsidRPr="007F269C" w:rsidRDefault="006C3D05" w:rsidP="005A58C2">
                  <w:pPr>
                    <w:spacing w:after="0"/>
                    <w:jc w:val="center"/>
                    <w:rPr>
                      <w:color w:val="FFFFFF" w:themeColor="background1"/>
                      <w:lang w:val="en-US"/>
                    </w:rPr>
                  </w:pPr>
                </w:p>
              </w:tc>
              <w:tc>
                <w:tcPr>
                  <w:tcW w:w="1731" w:type="dxa"/>
                  <w:shd w:val="clear" w:color="auto" w:fill="auto"/>
                </w:tcPr>
                <w:p w:rsidR="006C3D05" w:rsidRPr="007F269C" w:rsidRDefault="006C3D05" w:rsidP="005A58C2">
                  <w:pPr>
                    <w:spacing w:after="0"/>
                    <w:jc w:val="center"/>
                    <w:rPr>
                      <w:color w:val="FFFFFF" w:themeColor="background1"/>
                      <w:lang w:val="en-US"/>
                    </w:rPr>
                  </w:pPr>
                </w:p>
              </w:tc>
            </w:tr>
            <w:tr w:rsidR="006C3D05" w:rsidRPr="00B92E71" w:rsidTr="005A58C2">
              <w:tc>
                <w:tcPr>
                  <w:tcW w:w="1720" w:type="dxa"/>
                  <w:shd w:val="clear" w:color="auto" w:fill="BFBFBF" w:themeFill="background1" w:themeFillShade="BF"/>
                </w:tcPr>
                <w:p w:rsidR="006C3D05" w:rsidRPr="007F269C" w:rsidRDefault="006C3D05" w:rsidP="005A58C2">
                  <w:pPr>
                    <w:spacing w:after="0"/>
                    <w:jc w:val="left"/>
                    <w:rPr>
                      <w:rFonts w:ascii="Times New Roman" w:hAnsi="Times New Roman"/>
                      <w:i/>
                      <w:sz w:val="18"/>
                      <w:szCs w:val="18"/>
                      <w:lang w:val="en-US"/>
                    </w:rPr>
                  </w:pPr>
                </w:p>
              </w:tc>
              <w:tc>
                <w:tcPr>
                  <w:tcW w:w="12337" w:type="dxa"/>
                  <w:gridSpan w:val="7"/>
                  <w:shd w:val="clear" w:color="auto" w:fill="BFBFBF" w:themeFill="background1" w:themeFillShade="BF"/>
                </w:tcPr>
                <w:p w:rsidR="006C3D05" w:rsidRPr="007F269C" w:rsidRDefault="006C3D05" w:rsidP="005A58C2">
                  <w:pPr>
                    <w:spacing w:after="0"/>
                    <w:jc w:val="left"/>
                    <w:rPr>
                      <w:color w:val="A6A6A6" w:themeColor="background1" w:themeShade="A6"/>
                      <w:lang w:val="en-US"/>
                    </w:rPr>
                  </w:pPr>
                  <w:r w:rsidRPr="007F269C">
                    <w:rPr>
                      <w:color w:val="000000" w:themeColor="text1"/>
                      <w:lang w:val="en-US"/>
                    </w:rPr>
                    <w:t>Indicators related to GHG impacts</w:t>
                  </w:r>
                </w:p>
              </w:tc>
            </w:tr>
            <w:tr w:rsidR="006C3D05" w:rsidRPr="00B92E71" w:rsidTr="005A58C2">
              <w:tc>
                <w:tcPr>
                  <w:tcW w:w="1720" w:type="dxa"/>
                </w:tcPr>
                <w:p w:rsidR="006C3D05" w:rsidRPr="007F269C" w:rsidRDefault="006C3D05" w:rsidP="005A58C2">
                  <w:pPr>
                    <w:rPr>
                      <w:rFonts w:cs="Arial"/>
                      <w:lang w:val="en-US"/>
                    </w:rPr>
                  </w:pPr>
                  <w:r w:rsidRPr="007F269C">
                    <w:rPr>
                      <w:rFonts w:cs="Arial"/>
                      <w:i/>
                      <w:sz w:val="18"/>
                      <w:szCs w:val="18"/>
                      <w:lang w:val="en-US"/>
                    </w:rPr>
                    <w:t>example</w:t>
                  </w:r>
                </w:p>
              </w:tc>
              <w:tc>
                <w:tcPr>
                  <w:tcW w:w="1622" w:type="dxa"/>
                </w:tcPr>
                <w:p w:rsidR="006C3D05" w:rsidRPr="007F269C" w:rsidRDefault="006C3D05" w:rsidP="005A58C2">
                  <w:pPr>
                    <w:rPr>
                      <w:rFonts w:cs="Arial"/>
                      <w:lang w:val="en-US"/>
                    </w:rPr>
                  </w:pPr>
                  <w:r w:rsidRPr="007F269C">
                    <w:rPr>
                      <w:rFonts w:cs="Arial"/>
                      <w:i/>
                      <w:sz w:val="18"/>
                      <w:szCs w:val="18"/>
                      <w:lang w:val="en-US"/>
                    </w:rPr>
                    <w:t>example</w:t>
                  </w:r>
                </w:p>
              </w:tc>
              <w:tc>
                <w:tcPr>
                  <w:tcW w:w="2113" w:type="dxa"/>
                </w:tcPr>
                <w:p w:rsidR="006C3D05" w:rsidRPr="007F269C" w:rsidRDefault="006C3D05" w:rsidP="005A58C2">
                  <w:pPr>
                    <w:rPr>
                      <w:rFonts w:cs="Arial"/>
                      <w:lang w:val="en-US"/>
                    </w:rPr>
                  </w:pPr>
                  <w:r w:rsidRPr="007F269C">
                    <w:rPr>
                      <w:rFonts w:cs="Arial"/>
                      <w:i/>
                      <w:sz w:val="18"/>
                      <w:szCs w:val="18"/>
                      <w:lang w:val="en-US"/>
                    </w:rPr>
                    <w:t>example</w:t>
                  </w:r>
                </w:p>
              </w:tc>
              <w:tc>
                <w:tcPr>
                  <w:tcW w:w="1726" w:type="dxa"/>
                </w:tcPr>
                <w:p w:rsidR="006C3D05" w:rsidRPr="007F269C" w:rsidRDefault="006C3D05" w:rsidP="005A58C2">
                  <w:pPr>
                    <w:rPr>
                      <w:rFonts w:cs="Arial"/>
                      <w:lang w:val="en-US"/>
                    </w:rPr>
                  </w:pPr>
                  <w:r w:rsidRPr="007F269C">
                    <w:rPr>
                      <w:rFonts w:cs="Arial"/>
                      <w:i/>
                      <w:sz w:val="18"/>
                      <w:szCs w:val="18"/>
                      <w:lang w:val="en-US"/>
                    </w:rPr>
                    <w:t>example</w:t>
                  </w:r>
                </w:p>
              </w:tc>
              <w:tc>
                <w:tcPr>
                  <w:tcW w:w="1737" w:type="dxa"/>
                </w:tcPr>
                <w:p w:rsidR="006C3D05" w:rsidRPr="007F269C" w:rsidRDefault="006C3D05" w:rsidP="005A58C2">
                  <w:pPr>
                    <w:rPr>
                      <w:rFonts w:cs="Arial"/>
                      <w:lang w:val="en-US"/>
                    </w:rPr>
                  </w:pPr>
                  <w:r w:rsidRPr="007F269C">
                    <w:rPr>
                      <w:rFonts w:cs="Arial"/>
                      <w:i/>
                      <w:sz w:val="18"/>
                      <w:szCs w:val="18"/>
                      <w:lang w:val="en-US"/>
                    </w:rPr>
                    <w:t>example</w:t>
                  </w:r>
                </w:p>
              </w:tc>
              <w:tc>
                <w:tcPr>
                  <w:tcW w:w="1724" w:type="dxa"/>
                </w:tcPr>
                <w:p w:rsidR="006C3D05" w:rsidRPr="007F269C" w:rsidRDefault="006C3D05" w:rsidP="005A58C2">
                  <w:pPr>
                    <w:spacing w:after="0"/>
                    <w:jc w:val="left"/>
                    <w:rPr>
                      <w:color w:val="A6A6A6" w:themeColor="background1" w:themeShade="A6"/>
                      <w:lang w:val="en-US"/>
                    </w:rPr>
                  </w:pPr>
                </w:p>
              </w:tc>
              <w:tc>
                <w:tcPr>
                  <w:tcW w:w="1684" w:type="dxa"/>
                </w:tcPr>
                <w:p w:rsidR="006C3D05" w:rsidRPr="007F269C" w:rsidRDefault="006C3D05" w:rsidP="005A58C2">
                  <w:pPr>
                    <w:spacing w:after="0"/>
                    <w:jc w:val="left"/>
                    <w:rPr>
                      <w:color w:val="A6A6A6" w:themeColor="background1" w:themeShade="A6"/>
                      <w:lang w:val="en-US"/>
                    </w:rPr>
                  </w:pPr>
                </w:p>
              </w:tc>
              <w:tc>
                <w:tcPr>
                  <w:tcW w:w="1731" w:type="dxa"/>
                </w:tcPr>
                <w:p w:rsidR="006C3D05" w:rsidRPr="007F269C" w:rsidRDefault="006C3D05" w:rsidP="005A58C2">
                  <w:pPr>
                    <w:spacing w:after="0"/>
                    <w:jc w:val="left"/>
                    <w:rPr>
                      <w:color w:val="A6A6A6" w:themeColor="background1" w:themeShade="A6"/>
                      <w:lang w:val="en-US"/>
                    </w:rPr>
                  </w:pPr>
                </w:p>
              </w:tc>
            </w:tr>
            <w:tr w:rsidR="006C3D05" w:rsidRPr="00B92E71" w:rsidTr="005A58C2">
              <w:tc>
                <w:tcPr>
                  <w:tcW w:w="1720" w:type="dxa"/>
                </w:tcPr>
                <w:p w:rsidR="006C3D05" w:rsidRPr="007F269C" w:rsidRDefault="006C3D05" w:rsidP="005A58C2">
                  <w:pPr>
                    <w:rPr>
                      <w:rFonts w:cs="Arial"/>
                      <w:lang w:val="en-US"/>
                    </w:rPr>
                  </w:pPr>
                  <w:r w:rsidRPr="007F269C">
                    <w:rPr>
                      <w:rFonts w:cs="Arial"/>
                      <w:i/>
                      <w:sz w:val="18"/>
                      <w:szCs w:val="18"/>
                      <w:lang w:val="en-US"/>
                    </w:rPr>
                    <w:t>example</w:t>
                  </w:r>
                </w:p>
              </w:tc>
              <w:tc>
                <w:tcPr>
                  <w:tcW w:w="1622" w:type="dxa"/>
                </w:tcPr>
                <w:p w:rsidR="006C3D05" w:rsidRPr="007F269C" w:rsidRDefault="006C3D05" w:rsidP="005A58C2">
                  <w:pPr>
                    <w:rPr>
                      <w:rFonts w:cs="Arial"/>
                      <w:lang w:val="en-US"/>
                    </w:rPr>
                  </w:pPr>
                  <w:r w:rsidRPr="007F269C">
                    <w:rPr>
                      <w:rFonts w:cs="Arial"/>
                      <w:i/>
                      <w:sz w:val="18"/>
                      <w:szCs w:val="18"/>
                      <w:lang w:val="en-US"/>
                    </w:rPr>
                    <w:t>example</w:t>
                  </w:r>
                </w:p>
              </w:tc>
              <w:tc>
                <w:tcPr>
                  <w:tcW w:w="2113" w:type="dxa"/>
                </w:tcPr>
                <w:p w:rsidR="006C3D05" w:rsidRPr="007F269C" w:rsidRDefault="006C3D05" w:rsidP="005A58C2">
                  <w:pPr>
                    <w:rPr>
                      <w:rFonts w:cs="Arial"/>
                      <w:lang w:val="en-US"/>
                    </w:rPr>
                  </w:pPr>
                  <w:r w:rsidRPr="007F269C">
                    <w:rPr>
                      <w:rFonts w:cs="Arial"/>
                      <w:i/>
                      <w:sz w:val="18"/>
                      <w:szCs w:val="18"/>
                      <w:lang w:val="en-US"/>
                    </w:rPr>
                    <w:t>example</w:t>
                  </w:r>
                </w:p>
              </w:tc>
              <w:tc>
                <w:tcPr>
                  <w:tcW w:w="1726" w:type="dxa"/>
                </w:tcPr>
                <w:p w:rsidR="006C3D05" w:rsidRPr="007F269C" w:rsidRDefault="006C3D05" w:rsidP="005A58C2">
                  <w:pPr>
                    <w:rPr>
                      <w:rFonts w:cs="Arial"/>
                      <w:lang w:val="en-US"/>
                    </w:rPr>
                  </w:pPr>
                  <w:r w:rsidRPr="007F269C">
                    <w:rPr>
                      <w:rFonts w:cs="Arial"/>
                      <w:i/>
                      <w:sz w:val="18"/>
                      <w:szCs w:val="18"/>
                      <w:lang w:val="en-US"/>
                    </w:rPr>
                    <w:t>example</w:t>
                  </w:r>
                </w:p>
              </w:tc>
              <w:tc>
                <w:tcPr>
                  <w:tcW w:w="1737" w:type="dxa"/>
                </w:tcPr>
                <w:p w:rsidR="006C3D05" w:rsidRPr="007F269C" w:rsidRDefault="006C3D05" w:rsidP="005A58C2">
                  <w:pPr>
                    <w:rPr>
                      <w:rFonts w:cs="Arial"/>
                      <w:lang w:val="en-US"/>
                    </w:rPr>
                  </w:pPr>
                  <w:r w:rsidRPr="007F269C">
                    <w:rPr>
                      <w:rFonts w:cs="Arial"/>
                      <w:i/>
                      <w:sz w:val="18"/>
                      <w:szCs w:val="18"/>
                      <w:lang w:val="en-US"/>
                    </w:rPr>
                    <w:t>example</w:t>
                  </w:r>
                </w:p>
              </w:tc>
              <w:tc>
                <w:tcPr>
                  <w:tcW w:w="1724" w:type="dxa"/>
                </w:tcPr>
                <w:p w:rsidR="006C3D05" w:rsidRPr="007F269C" w:rsidRDefault="006C3D05" w:rsidP="005A58C2">
                  <w:pPr>
                    <w:spacing w:after="0"/>
                    <w:jc w:val="left"/>
                    <w:rPr>
                      <w:color w:val="A6A6A6" w:themeColor="background1" w:themeShade="A6"/>
                      <w:lang w:val="en-US"/>
                    </w:rPr>
                  </w:pPr>
                </w:p>
              </w:tc>
              <w:tc>
                <w:tcPr>
                  <w:tcW w:w="1684" w:type="dxa"/>
                </w:tcPr>
                <w:p w:rsidR="006C3D05" w:rsidRPr="007F269C" w:rsidRDefault="006C3D05" w:rsidP="005A58C2">
                  <w:pPr>
                    <w:spacing w:after="0"/>
                    <w:jc w:val="left"/>
                    <w:rPr>
                      <w:color w:val="A6A6A6" w:themeColor="background1" w:themeShade="A6"/>
                      <w:lang w:val="en-US"/>
                    </w:rPr>
                  </w:pPr>
                </w:p>
              </w:tc>
              <w:tc>
                <w:tcPr>
                  <w:tcW w:w="1731" w:type="dxa"/>
                </w:tcPr>
                <w:p w:rsidR="006C3D05" w:rsidRPr="007F269C" w:rsidRDefault="006C3D05" w:rsidP="005A58C2">
                  <w:pPr>
                    <w:spacing w:after="0"/>
                    <w:jc w:val="left"/>
                    <w:rPr>
                      <w:color w:val="A6A6A6" w:themeColor="background1" w:themeShade="A6"/>
                      <w:lang w:val="en-US"/>
                    </w:rPr>
                  </w:pPr>
                </w:p>
              </w:tc>
            </w:tr>
            <w:tr w:rsidR="006C3D05" w:rsidRPr="00B92E71" w:rsidTr="005A58C2">
              <w:tc>
                <w:tcPr>
                  <w:tcW w:w="1720" w:type="dxa"/>
                  <w:shd w:val="clear" w:color="auto" w:fill="BFBFBF" w:themeFill="background1" w:themeFillShade="BF"/>
                </w:tcPr>
                <w:p w:rsidR="006C3D05" w:rsidRPr="007F269C" w:rsidRDefault="006C3D05" w:rsidP="005A58C2">
                  <w:pPr>
                    <w:spacing w:after="0"/>
                    <w:jc w:val="left"/>
                    <w:rPr>
                      <w:rFonts w:cs="Arial"/>
                      <w:i/>
                      <w:sz w:val="18"/>
                      <w:szCs w:val="18"/>
                      <w:lang w:val="en-US"/>
                    </w:rPr>
                  </w:pPr>
                </w:p>
              </w:tc>
              <w:tc>
                <w:tcPr>
                  <w:tcW w:w="12337" w:type="dxa"/>
                  <w:gridSpan w:val="7"/>
                  <w:shd w:val="clear" w:color="auto" w:fill="BFBFBF" w:themeFill="background1" w:themeFillShade="BF"/>
                </w:tcPr>
                <w:p w:rsidR="006C3D05" w:rsidRPr="007F269C" w:rsidRDefault="006C3D05" w:rsidP="005A58C2">
                  <w:pPr>
                    <w:spacing w:after="0"/>
                    <w:jc w:val="left"/>
                    <w:rPr>
                      <w:rFonts w:cs="Arial"/>
                      <w:color w:val="A6A6A6" w:themeColor="background1" w:themeShade="A6"/>
                      <w:lang w:val="en-US"/>
                    </w:rPr>
                  </w:pPr>
                  <w:r w:rsidRPr="007F269C">
                    <w:rPr>
                      <w:rFonts w:cs="Arial"/>
                      <w:color w:val="000000" w:themeColor="text1"/>
                      <w:lang w:val="en-US"/>
                    </w:rPr>
                    <w:t>Indicators related to sustainable development</w:t>
                  </w:r>
                </w:p>
              </w:tc>
            </w:tr>
            <w:tr w:rsidR="006C3D05" w:rsidRPr="00B92E71" w:rsidTr="005A58C2">
              <w:tc>
                <w:tcPr>
                  <w:tcW w:w="1720" w:type="dxa"/>
                </w:tcPr>
                <w:p w:rsidR="006C3D05" w:rsidRPr="007F269C" w:rsidRDefault="006C3D05" w:rsidP="005A58C2">
                  <w:pPr>
                    <w:rPr>
                      <w:rFonts w:cs="Arial"/>
                      <w:lang w:val="en-US"/>
                    </w:rPr>
                  </w:pPr>
                  <w:r w:rsidRPr="007F269C">
                    <w:rPr>
                      <w:rFonts w:cs="Arial"/>
                      <w:i/>
                      <w:sz w:val="18"/>
                      <w:szCs w:val="18"/>
                      <w:lang w:val="en-US"/>
                    </w:rPr>
                    <w:t>example</w:t>
                  </w:r>
                </w:p>
              </w:tc>
              <w:tc>
                <w:tcPr>
                  <w:tcW w:w="1622" w:type="dxa"/>
                </w:tcPr>
                <w:p w:rsidR="006C3D05" w:rsidRPr="007F269C" w:rsidRDefault="006C3D05" w:rsidP="005A58C2">
                  <w:pPr>
                    <w:rPr>
                      <w:rFonts w:cs="Arial"/>
                      <w:lang w:val="en-US"/>
                    </w:rPr>
                  </w:pPr>
                  <w:r w:rsidRPr="007F269C">
                    <w:rPr>
                      <w:rFonts w:cs="Arial"/>
                      <w:i/>
                      <w:sz w:val="18"/>
                      <w:szCs w:val="18"/>
                      <w:lang w:val="en-US"/>
                    </w:rPr>
                    <w:t>example</w:t>
                  </w:r>
                </w:p>
              </w:tc>
              <w:tc>
                <w:tcPr>
                  <w:tcW w:w="2113" w:type="dxa"/>
                </w:tcPr>
                <w:p w:rsidR="006C3D05" w:rsidRPr="007F269C" w:rsidRDefault="006C3D05" w:rsidP="005A58C2">
                  <w:pPr>
                    <w:rPr>
                      <w:rFonts w:cs="Arial"/>
                      <w:lang w:val="en-US"/>
                    </w:rPr>
                  </w:pPr>
                  <w:r w:rsidRPr="007F269C">
                    <w:rPr>
                      <w:rFonts w:cs="Arial"/>
                      <w:i/>
                      <w:sz w:val="18"/>
                      <w:szCs w:val="18"/>
                      <w:lang w:val="en-US"/>
                    </w:rPr>
                    <w:t>example</w:t>
                  </w:r>
                </w:p>
              </w:tc>
              <w:tc>
                <w:tcPr>
                  <w:tcW w:w="1726" w:type="dxa"/>
                </w:tcPr>
                <w:p w:rsidR="006C3D05" w:rsidRPr="007F269C" w:rsidRDefault="006C3D05" w:rsidP="005A58C2">
                  <w:pPr>
                    <w:rPr>
                      <w:rFonts w:cs="Arial"/>
                      <w:lang w:val="en-US"/>
                    </w:rPr>
                  </w:pPr>
                  <w:r w:rsidRPr="007F269C">
                    <w:rPr>
                      <w:rFonts w:cs="Arial"/>
                      <w:i/>
                      <w:sz w:val="18"/>
                      <w:szCs w:val="18"/>
                      <w:lang w:val="en-US"/>
                    </w:rPr>
                    <w:t>example</w:t>
                  </w:r>
                </w:p>
              </w:tc>
              <w:tc>
                <w:tcPr>
                  <w:tcW w:w="1737" w:type="dxa"/>
                </w:tcPr>
                <w:p w:rsidR="006C3D05" w:rsidRPr="007F269C" w:rsidRDefault="006C3D05" w:rsidP="005A58C2">
                  <w:pPr>
                    <w:rPr>
                      <w:rFonts w:cs="Arial"/>
                      <w:lang w:val="en-US"/>
                    </w:rPr>
                  </w:pPr>
                  <w:r w:rsidRPr="007F269C">
                    <w:rPr>
                      <w:rFonts w:cs="Arial"/>
                      <w:i/>
                      <w:sz w:val="18"/>
                      <w:szCs w:val="18"/>
                      <w:lang w:val="en-US"/>
                    </w:rPr>
                    <w:t>example</w:t>
                  </w:r>
                </w:p>
              </w:tc>
              <w:tc>
                <w:tcPr>
                  <w:tcW w:w="1724" w:type="dxa"/>
                </w:tcPr>
                <w:p w:rsidR="006C3D05" w:rsidRPr="007F269C" w:rsidRDefault="006C3D05" w:rsidP="005A58C2">
                  <w:pPr>
                    <w:spacing w:after="0"/>
                    <w:jc w:val="left"/>
                    <w:rPr>
                      <w:color w:val="A6A6A6" w:themeColor="background1" w:themeShade="A6"/>
                      <w:lang w:val="en-US"/>
                    </w:rPr>
                  </w:pPr>
                </w:p>
              </w:tc>
              <w:tc>
                <w:tcPr>
                  <w:tcW w:w="1684" w:type="dxa"/>
                </w:tcPr>
                <w:p w:rsidR="006C3D05" w:rsidRPr="007F269C" w:rsidRDefault="006C3D05" w:rsidP="005A58C2">
                  <w:pPr>
                    <w:spacing w:after="0"/>
                    <w:jc w:val="left"/>
                    <w:rPr>
                      <w:color w:val="A6A6A6" w:themeColor="background1" w:themeShade="A6"/>
                      <w:lang w:val="en-US"/>
                    </w:rPr>
                  </w:pPr>
                </w:p>
              </w:tc>
              <w:tc>
                <w:tcPr>
                  <w:tcW w:w="1731" w:type="dxa"/>
                </w:tcPr>
                <w:p w:rsidR="006C3D05" w:rsidRPr="007F269C" w:rsidRDefault="006C3D05" w:rsidP="005A58C2">
                  <w:pPr>
                    <w:spacing w:after="0"/>
                    <w:jc w:val="left"/>
                    <w:rPr>
                      <w:color w:val="A6A6A6" w:themeColor="background1" w:themeShade="A6"/>
                      <w:lang w:val="en-US"/>
                    </w:rPr>
                  </w:pPr>
                </w:p>
              </w:tc>
            </w:tr>
            <w:tr w:rsidR="006C3D05" w:rsidRPr="00B92E71" w:rsidTr="005A58C2">
              <w:tc>
                <w:tcPr>
                  <w:tcW w:w="1720" w:type="dxa"/>
                </w:tcPr>
                <w:p w:rsidR="006C3D05" w:rsidRPr="007F269C" w:rsidRDefault="006C3D05" w:rsidP="005A58C2">
                  <w:pPr>
                    <w:rPr>
                      <w:rFonts w:cs="Arial"/>
                      <w:lang w:val="en-US"/>
                    </w:rPr>
                  </w:pPr>
                  <w:r w:rsidRPr="007F269C">
                    <w:rPr>
                      <w:rFonts w:cs="Arial"/>
                      <w:i/>
                      <w:sz w:val="18"/>
                      <w:szCs w:val="18"/>
                      <w:lang w:val="en-US"/>
                    </w:rPr>
                    <w:t>example</w:t>
                  </w:r>
                </w:p>
              </w:tc>
              <w:tc>
                <w:tcPr>
                  <w:tcW w:w="1622" w:type="dxa"/>
                </w:tcPr>
                <w:p w:rsidR="006C3D05" w:rsidRPr="007F269C" w:rsidRDefault="006C3D05" w:rsidP="005A58C2">
                  <w:pPr>
                    <w:rPr>
                      <w:rFonts w:cs="Arial"/>
                      <w:lang w:val="en-US"/>
                    </w:rPr>
                  </w:pPr>
                  <w:r w:rsidRPr="007F269C">
                    <w:rPr>
                      <w:rFonts w:cs="Arial"/>
                      <w:i/>
                      <w:sz w:val="18"/>
                      <w:szCs w:val="18"/>
                      <w:lang w:val="en-US"/>
                    </w:rPr>
                    <w:t>example</w:t>
                  </w:r>
                </w:p>
              </w:tc>
              <w:tc>
                <w:tcPr>
                  <w:tcW w:w="2113" w:type="dxa"/>
                </w:tcPr>
                <w:p w:rsidR="006C3D05" w:rsidRPr="007F269C" w:rsidRDefault="006C3D05" w:rsidP="005A58C2">
                  <w:pPr>
                    <w:rPr>
                      <w:rFonts w:cs="Arial"/>
                      <w:lang w:val="en-US"/>
                    </w:rPr>
                  </w:pPr>
                  <w:r w:rsidRPr="007F269C">
                    <w:rPr>
                      <w:rFonts w:cs="Arial"/>
                      <w:i/>
                      <w:sz w:val="18"/>
                      <w:szCs w:val="18"/>
                      <w:lang w:val="en-US"/>
                    </w:rPr>
                    <w:t>example</w:t>
                  </w:r>
                </w:p>
              </w:tc>
              <w:tc>
                <w:tcPr>
                  <w:tcW w:w="1726" w:type="dxa"/>
                </w:tcPr>
                <w:p w:rsidR="006C3D05" w:rsidRPr="007F269C" w:rsidRDefault="006C3D05" w:rsidP="005A58C2">
                  <w:pPr>
                    <w:rPr>
                      <w:rFonts w:cs="Arial"/>
                      <w:lang w:val="en-US"/>
                    </w:rPr>
                  </w:pPr>
                  <w:r w:rsidRPr="007F269C">
                    <w:rPr>
                      <w:rFonts w:cs="Arial"/>
                      <w:i/>
                      <w:sz w:val="18"/>
                      <w:szCs w:val="18"/>
                      <w:lang w:val="en-US"/>
                    </w:rPr>
                    <w:t>example</w:t>
                  </w:r>
                </w:p>
              </w:tc>
              <w:tc>
                <w:tcPr>
                  <w:tcW w:w="1737" w:type="dxa"/>
                </w:tcPr>
                <w:p w:rsidR="006C3D05" w:rsidRPr="007F269C" w:rsidRDefault="006C3D05" w:rsidP="005A58C2">
                  <w:pPr>
                    <w:rPr>
                      <w:rFonts w:cs="Arial"/>
                      <w:lang w:val="en-US"/>
                    </w:rPr>
                  </w:pPr>
                  <w:r w:rsidRPr="007F269C">
                    <w:rPr>
                      <w:rFonts w:cs="Arial"/>
                      <w:i/>
                      <w:sz w:val="18"/>
                      <w:szCs w:val="18"/>
                      <w:lang w:val="en-US"/>
                    </w:rPr>
                    <w:t>example</w:t>
                  </w:r>
                </w:p>
              </w:tc>
              <w:tc>
                <w:tcPr>
                  <w:tcW w:w="1724" w:type="dxa"/>
                </w:tcPr>
                <w:p w:rsidR="006C3D05" w:rsidRPr="007F269C" w:rsidRDefault="006C3D05" w:rsidP="005A58C2">
                  <w:pPr>
                    <w:spacing w:after="0"/>
                    <w:jc w:val="left"/>
                    <w:rPr>
                      <w:color w:val="A6A6A6" w:themeColor="background1" w:themeShade="A6"/>
                      <w:lang w:val="en-US"/>
                    </w:rPr>
                  </w:pPr>
                </w:p>
              </w:tc>
              <w:tc>
                <w:tcPr>
                  <w:tcW w:w="1684" w:type="dxa"/>
                </w:tcPr>
                <w:p w:rsidR="006C3D05" w:rsidRPr="007F269C" w:rsidRDefault="006C3D05" w:rsidP="005A58C2">
                  <w:pPr>
                    <w:spacing w:after="0"/>
                    <w:jc w:val="left"/>
                    <w:rPr>
                      <w:color w:val="A6A6A6" w:themeColor="background1" w:themeShade="A6"/>
                      <w:lang w:val="en-US"/>
                    </w:rPr>
                  </w:pPr>
                </w:p>
              </w:tc>
              <w:tc>
                <w:tcPr>
                  <w:tcW w:w="1731" w:type="dxa"/>
                </w:tcPr>
                <w:p w:rsidR="006C3D05" w:rsidRPr="007F269C" w:rsidRDefault="006C3D05" w:rsidP="005A58C2">
                  <w:pPr>
                    <w:spacing w:after="0"/>
                    <w:jc w:val="left"/>
                    <w:rPr>
                      <w:color w:val="A6A6A6" w:themeColor="background1" w:themeShade="A6"/>
                      <w:lang w:val="en-US"/>
                    </w:rPr>
                  </w:pPr>
                </w:p>
              </w:tc>
            </w:tr>
          </w:tbl>
          <w:p w:rsidR="006C3D05" w:rsidRPr="007F269C" w:rsidRDefault="006C3D05" w:rsidP="005A58C2">
            <w:pPr>
              <w:spacing w:after="0"/>
              <w:jc w:val="left"/>
              <w:rPr>
                <w:color w:val="A6A6A6" w:themeColor="background1" w:themeShade="A6"/>
                <w:lang w:val="en-US"/>
              </w:rPr>
            </w:pPr>
          </w:p>
          <w:p w:rsidR="006C3D05" w:rsidRPr="007F269C" w:rsidRDefault="006C3D05" w:rsidP="005A58C2">
            <w:pPr>
              <w:pStyle w:val="berschrift2"/>
              <w:numPr>
                <w:ilvl w:val="0"/>
                <w:numId w:val="0"/>
              </w:numPr>
              <w:outlineLvl w:val="1"/>
              <w:rPr>
                <w:lang w:val="en-US"/>
              </w:rPr>
            </w:pPr>
          </w:p>
        </w:tc>
      </w:tr>
      <w:tr w:rsidR="006C3D05" w:rsidRPr="00B92E71" w:rsidTr="005A58C2">
        <w:tc>
          <w:tcPr>
            <w:tcW w:w="14283" w:type="dxa"/>
          </w:tcPr>
          <w:p w:rsidR="006C3D05" w:rsidRPr="007F269C" w:rsidRDefault="006C3D05" w:rsidP="005A58C2">
            <w:pPr>
              <w:pStyle w:val="berschrift2"/>
              <w:outlineLvl w:val="1"/>
              <w:rPr>
                <w:sz w:val="26"/>
                <w:szCs w:val="26"/>
                <w:lang w:val="en-US"/>
              </w:rPr>
            </w:pPr>
            <w:bookmarkStart w:id="12" w:name="_Ref399336438"/>
            <w:bookmarkStart w:id="13" w:name="_Toc408396403"/>
            <w:r w:rsidRPr="007F269C">
              <w:rPr>
                <w:color w:val="auto"/>
                <w:sz w:val="26"/>
                <w:szCs w:val="26"/>
                <w:lang w:val="en-US"/>
              </w:rPr>
              <w:lastRenderedPageBreak/>
              <w:t>Any other information on mitigation actions</w:t>
            </w:r>
            <w:bookmarkEnd w:id="12"/>
            <w:bookmarkEnd w:id="13"/>
          </w:p>
        </w:tc>
      </w:tr>
      <w:tr w:rsidR="006C3D05" w:rsidRPr="00B92E71" w:rsidTr="005A58C2">
        <w:tc>
          <w:tcPr>
            <w:tcW w:w="14283" w:type="dxa"/>
          </w:tcPr>
          <w:p w:rsidR="006C3D05" w:rsidRPr="007F269C" w:rsidRDefault="006C3D05" w:rsidP="005A58C2">
            <w:pPr>
              <w:rPr>
                <w:color w:val="A6A6A6" w:themeColor="background1" w:themeShade="A6"/>
                <w:lang w:val="en-US"/>
              </w:rPr>
            </w:pPr>
            <w:r w:rsidRPr="007F269C">
              <w:rPr>
                <w:color w:val="A6A6A6" w:themeColor="background1" w:themeShade="A6"/>
                <w:lang w:val="en-US"/>
              </w:rPr>
              <w:t>Here you may provide any further information on your mitigation actions you wish to report (e.g. related to the policy-making process for mitigation actions described, costs or funds allocated to specific mitigation policies or actions, non-GHG mitigation benefits of policies and actions, interaction with other policies and measures at the national level, MRV of mitigation actions, etc.).</w:t>
            </w:r>
          </w:p>
          <w:p w:rsidR="006C3D05" w:rsidRPr="007F269C" w:rsidRDefault="006C3D05" w:rsidP="005A58C2">
            <w:pPr>
              <w:rPr>
                <w:color w:val="A6A6A6" w:themeColor="background1" w:themeShade="A6"/>
                <w:lang w:val="en-US"/>
              </w:rPr>
            </w:pPr>
          </w:p>
          <w:p w:rsidR="006C3D05" w:rsidRPr="007F269C" w:rsidRDefault="006C3D05" w:rsidP="005A58C2">
            <w:pPr>
              <w:rPr>
                <w:color w:val="A6A6A6" w:themeColor="background1" w:themeShade="A6"/>
                <w:lang w:val="en-US"/>
              </w:rPr>
            </w:pPr>
          </w:p>
          <w:p w:rsidR="006C3D05" w:rsidRPr="007F269C" w:rsidRDefault="006C3D05" w:rsidP="005A58C2">
            <w:pPr>
              <w:rPr>
                <w:color w:val="A6A6A6" w:themeColor="background1" w:themeShade="A6"/>
                <w:lang w:val="en-US"/>
              </w:rPr>
            </w:pPr>
          </w:p>
        </w:tc>
      </w:tr>
      <w:tr w:rsidR="006C3D05" w:rsidRPr="00B92E71" w:rsidTr="005A58C2">
        <w:tc>
          <w:tcPr>
            <w:tcW w:w="14283" w:type="dxa"/>
          </w:tcPr>
          <w:p w:rsidR="006C3D05" w:rsidRPr="007F269C" w:rsidRDefault="006C3D05" w:rsidP="005A58C2">
            <w:pPr>
              <w:pStyle w:val="berschrift2"/>
              <w:outlineLvl w:val="1"/>
              <w:rPr>
                <w:lang w:val="en-US"/>
              </w:rPr>
            </w:pPr>
            <w:bookmarkStart w:id="14" w:name="_Toc408396404"/>
            <w:r w:rsidRPr="007F269C">
              <w:rPr>
                <w:color w:val="auto"/>
                <w:sz w:val="26"/>
                <w:szCs w:val="26"/>
                <w:lang w:val="en-US"/>
              </w:rPr>
              <w:lastRenderedPageBreak/>
              <w:t>Data/Information gaps</w:t>
            </w:r>
            <w:bookmarkEnd w:id="14"/>
          </w:p>
        </w:tc>
      </w:tr>
      <w:tr w:rsidR="006C3D05" w:rsidRPr="00B92E71" w:rsidTr="005A58C2">
        <w:tc>
          <w:tcPr>
            <w:tcW w:w="14283" w:type="dxa"/>
          </w:tcPr>
          <w:p w:rsidR="006C3D05" w:rsidRPr="007F269C" w:rsidRDefault="006C3D05" w:rsidP="005A58C2">
            <w:pPr>
              <w:spacing w:after="0"/>
              <w:jc w:val="left"/>
              <w:rPr>
                <w:color w:val="A6A6A6" w:themeColor="background1" w:themeShade="A6"/>
                <w:lang w:val="en-US"/>
              </w:rPr>
            </w:pPr>
            <w:r w:rsidRPr="007F269C">
              <w:rPr>
                <w:color w:val="A6A6A6" w:themeColor="background1" w:themeShade="A6"/>
                <w:lang w:val="en-US"/>
              </w:rPr>
              <w:t xml:space="preserve">Please specify any data or information gaps that you have encountered in providing information on your mitigation policies and actions and that challenge </w:t>
            </w:r>
            <w:proofErr w:type="gramStart"/>
            <w:r w:rsidRPr="007F269C">
              <w:rPr>
                <w:color w:val="A6A6A6" w:themeColor="background1" w:themeShade="A6"/>
                <w:lang w:val="en-US"/>
              </w:rPr>
              <w:t>your</w:t>
            </w:r>
            <w:proofErr w:type="gramEnd"/>
            <w:r w:rsidRPr="007F269C">
              <w:rPr>
                <w:color w:val="A6A6A6" w:themeColor="background1" w:themeShade="A6"/>
                <w:lang w:val="en-US"/>
              </w:rPr>
              <w:t xml:space="preserve"> reporting.</w:t>
            </w:r>
          </w:p>
        </w:tc>
      </w:tr>
      <w:tr w:rsidR="006C3D05" w:rsidRPr="00B92E71" w:rsidTr="005A58C2">
        <w:tc>
          <w:tcPr>
            <w:tcW w:w="14283" w:type="dxa"/>
          </w:tcPr>
          <w:p w:rsidR="006C3D05" w:rsidRPr="007F269C" w:rsidRDefault="006C3D05" w:rsidP="005A58C2">
            <w:pPr>
              <w:pStyle w:val="berschrift2"/>
              <w:outlineLvl w:val="1"/>
              <w:rPr>
                <w:lang w:val="en-US"/>
              </w:rPr>
            </w:pPr>
            <w:bookmarkStart w:id="15" w:name="_Ref404778810"/>
            <w:bookmarkStart w:id="16" w:name="_Toc408396405"/>
            <w:r w:rsidRPr="007F269C">
              <w:rPr>
                <w:color w:val="auto"/>
                <w:sz w:val="26"/>
                <w:szCs w:val="26"/>
                <w:lang w:val="en-US"/>
              </w:rPr>
              <w:t>Suggestions and needs for improvement of reporting</w:t>
            </w:r>
            <w:bookmarkEnd w:id="15"/>
            <w:bookmarkEnd w:id="16"/>
          </w:p>
        </w:tc>
      </w:tr>
      <w:tr w:rsidR="006C3D05" w:rsidRPr="00B92E71" w:rsidTr="005A58C2">
        <w:tc>
          <w:tcPr>
            <w:tcW w:w="14283" w:type="dxa"/>
          </w:tcPr>
          <w:p w:rsidR="006C3D05" w:rsidRPr="007F269C" w:rsidRDefault="006C3D05" w:rsidP="005A58C2">
            <w:pPr>
              <w:spacing w:after="0"/>
              <w:jc w:val="left"/>
              <w:rPr>
                <w:color w:val="A6A6A6" w:themeColor="background1" w:themeShade="A6"/>
                <w:lang w:val="en-US"/>
              </w:rPr>
            </w:pPr>
            <w:r w:rsidRPr="007F269C">
              <w:rPr>
                <w:color w:val="A6A6A6" w:themeColor="background1" w:themeShade="A6"/>
                <w:lang w:val="en-US"/>
              </w:rPr>
              <w:t>Please provide any suggestions for overcoming the data/information gaps identified above to improve your reporting. Please also indicate any support needs you might require to implement these suggestions.</w:t>
            </w:r>
          </w:p>
        </w:tc>
      </w:tr>
    </w:tbl>
    <w:p w:rsidR="006C3D05" w:rsidRPr="007F269C" w:rsidRDefault="006C3D05" w:rsidP="006C3D05">
      <w:pPr>
        <w:rPr>
          <w:lang w:val="en-US"/>
        </w:rPr>
      </w:pPr>
    </w:p>
    <w:p w:rsidR="006C3D05" w:rsidRPr="007F269C" w:rsidRDefault="006C3D05" w:rsidP="006C3D05">
      <w:pPr>
        <w:rPr>
          <w:rFonts w:ascii="Times New Roman" w:hAnsi="Times New Roman"/>
          <w:i/>
          <w:sz w:val="22"/>
          <w:lang w:val="en-US"/>
        </w:rPr>
      </w:pPr>
    </w:p>
    <w:p w:rsidR="006C3D05" w:rsidRPr="007F269C" w:rsidRDefault="006C3D05" w:rsidP="006C3D05">
      <w:pPr>
        <w:spacing w:after="0"/>
        <w:jc w:val="left"/>
        <w:rPr>
          <w:lang w:val="en-US" w:eastAsia="zh-CN"/>
        </w:rPr>
      </w:pPr>
      <w:r w:rsidRPr="007F269C">
        <w:rPr>
          <w:lang w:val="en-US" w:eastAsia="zh-CN"/>
        </w:rPr>
        <w:br w:type="page"/>
      </w:r>
    </w:p>
    <w:p w:rsidR="00C568C6" w:rsidRPr="006C3D05" w:rsidRDefault="006C3D05">
      <w:pPr>
        <w:rPr>
          <w:lang w:val="en-US"/>
        </w:rPr>
      </w:pPr>
    </w:p>
    <w:sectPr w:rsidR="00C568C6" w:rsidRPr="006C3D05" w:rsidSect="006C3D0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05" w:rsidRDefault="006C3D05" w:rsidP="006C3D05">
      <w:pPr>
        <w:spacing w:after="0"/>
      </w:pPr>
      <w:r>
        <w:separator/>
      </w:r>
    </w:p>
  </w:endnote>
  <w:endnote w:type="continuationSeparator" w:id="0">
    <w:p w:rsidR="006C3D05" w:rsidRDefault="006C3D05" w:rsidP="006C3D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05" w:rsidRDefault="006C3D05" w:rsidP="006C3D05">
      <w:pPr>
        <w:spacing w:after="0"/>
      </w:pPr>
      <w:r>
        <w:separator/>
      </w:r>
    </w:p>
  </w:footnote>
  <w:footnote w:type="continuationSeparator" w:id="0">
    <w:p w:rsidR="006C3D05" w:rsidRDefault="006C3D05" w:rsidP="006C3D05">
      <w:pPr>
        <w:spacing w:after="0"/>
      </w:pPr>
      <w:r>
        <w:continuationSeparator/>
      </w:r>
    </w:p>
  </w:footnote>
  <w:footnote w:id="1">
    <w:p w:rsidR="006C3D05" w:rsidRPr="00187147" w:rsidRDefault="006C3D05" w:rsidP="006C3D05">
      <w:pPr>
        <w:pStyle w:val="Funotentext"/>
      </w:pPr>
      <w:r>
        <w:rPr>
          <w:rStyle w:val="Funotenzeichen"/>
        </w:rPr>
        <w:footnoteRef/>
      </w:r>
      <w:r>
        <w:t xml:space="preserve"> You may wish to</w:t>
      </w:r>
      <w:r w:rsidRPr="00187147">
        <w:t xml:space="preserve"> include any quantitative targets </w:t>
      </w:r>
      <w:r>
        <w:t xml:space="preserve">(both GHG-related and non-GHG impacts) </w:t>
      </w:r>
      <w:r w:rsidRPr="00187147">
        <w:t>as applicable.</w:t>
      </w:r>
    </w:p>
  </w:footnote>
  <w:footnote w:id="2">
    <w:p w:rsidR="006C3D05" w:rsidRPr="00187147" w:rsidRDefault="006C3D05" w:rsidP="006C3D05">
      <w:pPr>
        <w:pStyle w:val="Funotentext"/>
      </w:pPr>
      <w:r>
        <w:rPr>
          <w:rStyle w:val="Funotenzeichen"/>
        </w:rPr>
        <w:footnoteRef/>
      </w:r>
      <w:r>
        <w:t xml:space="preserve"> You may wish to</w:t>
      </w:r>
      <w:r w:rsidRPr="00187147">
        <w:t xml:space="preserve"> include any quantitative targets </w:t>
      </w:r>
      <w:r>
        <w:t xml:space="preserve">(both GHG-related and non-GHG impacts) </w:t>
      </w:r>
      <w:r w:rsidRPr="00187147">
        <w:t>as applicable.</w:t>
      </w:r>
    </w:p>
  </w:footnote>
  <w:footnote w:id="3">
    <w:p w:rsidR="006C3D05" w:rsidRPr="00187147" w:rsidRDefault="006C3D05" w:rsidP="006C3D05">
      <w:pPr>
        <w:pStyle w:val="Funotentext"/>
      </w:pPr>
      <w:r>
        <w:rPr>
          <w:rStyle w:val="Funotenzeichen"/>
        </w:rPr>
        <w:footnoteRef/>
      </w:r>
      <w:r>
        <w:t xml:space="preserve"> You may wish to</w:t>
      </w:r>
      <w:r w:rsidRPr="00187147">
        <w:t xml:space="preserve"> include any quantitative targets </w:t>
      </w:r>
      <w:r>
        <w:t xml:space="preserve">(both GHG-related and non-GHG impacts) </w:t>
      </w:r>
      <w:r w:rsidRPr="00187147">
        <w:t>as applicable.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34B1"/>
    <w:multiLevelType w:val="hybridMultilevel"/>
    <w:tmpl w:val="53D47958"/>
    <w:lvl w:ilvl="0" w:tplc="93824E4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27366D3"/>
    <w:multiLevelType w:val="multilevel"/>
    <w:tmpl w:val="36C8225A"/>
    <w:lvl w:ilvl="0">
      <w:start w:val="1"/>
      <w:numFmt w:val="decimal"/>
      <w:pStyle w:val="berschrift1"/>
      <w:lvlText w:val="%1"/>
      <w:lvlJc w:val="left"/>
      <w:pPr>
        <w:ind w:left="432" w:hanging="432"/>
      </w:pPr>
      <w:rPr>
        <w:color w:val="auto"/>
      </w:rPr>
    </w:lvl>
    <w:lvl w:ilvl="1">
      <w:start w:val="1"/>
      <w:numFmt w:val="decimal"/>
      <w:pStyle w:val="berschrift2"/>
      <w:lvlText w:val="%1.%2"/>
      <w:lvlJc w:val="left"/>
      <w:pPr>
        <w:ind w:left="576" w:hanging="576"/>
      </w:pPr>
      <w:rPr>
        <w:b/>
        <w:bCs w:val="0"/>
        <w:i w:val="0"/>
        <w:iCs w:val="0"/>
        <w:caps w:val="0"/>
        <w:smallCaps w:val="0"/>
        <w:strike w:val="0"/>
        <w:dstrike w:val="0"/>
        <w:outline w:val="0"/>
        <w:shadow w:val="0"/>
        <w:emboss w:val="0"/>
        <w:imprint w:val="0"/>
        <w:noProof w:val="0"/>
        <w:vanish w:val="0"/>
        <w:color w:val="auto"/>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color w:val="auto"/>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57A945DE"/>
    <w:multiLevelType w:val="hybridMultilevel"/>
    <w:tmpl w:val="525C1FEA"/>
    <w:lvl w:ilvl="0" w:tplc="93824E4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1663033"/>
    <w:multiLevelType w:val="hybridMultilevel"/>
    <w:tmpl w:val="AAB0C27C"/>
    <w:lvl w:ilvl="0" w:tplc="93824E4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05"/>
    <w:rsid w:val="001C6BF5"/>
    <w:rsid w:val="006C3D05"/>
    <w:rsid w:val="00C44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3D05"/>
    <w:pPr>
      <w:spacing w:after="120" w:line="240" w:lineRule="auto"/>
      <w:jc w:val="both"/>
    </w:pPr>
    <w:rPr>
      <w:rFonts w:ascii="Arial" w:eastAsiaTheme="minorEastAsia" w:hAnsi="Arial" w:cs="Times New Roman"/>
      <w:sz w:val="20"/>
      <w:szCs w:val="24"/>
      <w:lang w:val="en-GB"/>
    </w:rPr>
  </w:style>
  <w:style w:type="paragraph" w:styleId="berschrift1">
    <w:name w:val="heading 1"/>
    <w:basedOn w:val="Standard"/>
    <w:next w:val="Standard"/>
    <w:link w:val="berschrift1Zchn"/>
    <w:uiPriority w:val="1"/>
    <w:qFormat/>
    <w:rsid w:val="006C3D05"/>
    <w:pPr>
      <w:keepNext/>
      <w:numPr>
        <w:numId w:val="1"/>
      </w:numPr>
      <w:spacing w:before="240" w:after="240"/>
      <w:jc w:val="left"/>
      <w:outlineLvl w:val="0"/>
    </w:pPr>
    <w:rPr>
      <w:rFonts w:cs="Arial"/>
      <w:b/>
      <w:bCs/>
      <w:color w:val="008000"/>
      <w:sz w:val="40"/>
      <w:szCs w:val="32"/>
    </w:rPr>
  </w:style>
  <w:style w:type="paragraph" w:styleId="berschrift2">
    <w:name w:val="heading 2"/>
    <w:basedOn w:val="Standard"/>
    <w:next w:val="Standard"/>
    <w:link w:val="berschrift2Zchn"/>
    <w:uiPriority w:val="1"/>
    <w:qFormat/>
    <w:rsid w:val="006C3D05"/>
    <w:pPr>
      <w:keepNext/>
      <w:numPr>
        <w:ilvl w:val="1"/>
        <w:numId w:val="1"/>
      </w:numPr>
      <w:spacing w:before="240"/>
      <w:jc w:val="left"/>
      <w:outlineLvl w:val="1"/>
    </w:pPr>
    <w:rPr>
      <w:rFonts w:cs="Arial"/>
      <w:b/>
      <w:bCs/>
      <w:iCs/>
      <w:color w:val="009900"/>
      <w:sz w:val="32"/>
      <w:szCs w:val="28"/>
    </w:rPr>
  </w:style>
  <w:style w:type="paragraph" w:styleId="berschrift3">
    <w:name w:val="heading 3"/>
    <w:basedOn w:val="Standard"/>
    <w:next w:val="Standard"/>
    <w:link w:val="berschrift3Zchn"/>
    <w:uiPriority w:val="1"/>
    <w:qFormat/>
    <w:rsid w:val="006C3D05"/>
    <w:pPr>
      <w:keepNext/>
      <w:numPr>
        <w:ilvl w:val="2"/>
        <w:numId w:val="1"/>
      </w:numPr>
      <w:spacing w:before="120"/>
      <w:jc w:val="left"/>
      <w:outlineLvl w:val="2"/>
    </w:pPr>
    <w:rPr>
      <w:rFonts w:cs="Arial"/>
      <w:b/>
      <w:bCs/>
      <w:color w:val="2CB22C"/>
      <w:sz w:val="24"/>
      <w:szCs w:val="26"/>
    </w:rPr>
  </w:style>
  <w:style w:type="paragraph" w:styleId="berschrift4">
    <w:name w:val="heading 4"/>
    <w:basedOn w:val="Standard"/>
    <w:next w:val="Standard"/>
    <w:link w:val="berschrift4Zchn"/>
    <w:uiPriority w:val="1"/>
    <w:qFormat/>
    <w:rsid w:val="006C3D05"/>
    <w:pPr>
      <w:keepNext/>
      <w:numPr>
        <w:ilvl w:val="3"/>
        <w:numId w:val="1"/>
      </w:numPr>
      <w:spacing w:before="120"/>
      <w:jc w:val="left"/>
      <w:outlineLvl w:val="3"/>
    </w:pPr>
    <w:rPr>
      <w:b/>
      <w:bCs/>
      <w:i/>
      <w:color w:val="008000"/>
      <w:szCs w:val="28"/>
    </w:rPr>
  </w:style>
  <w:style w:type="paragraph" w:styleId="berschrift5">
    <w:name w:val="heading 5"/>
    <w:basedOn w:val="Standard"/>
    <w:next w:val="Standard"/>
    <w:link w:val="berschrift5Zchn"/>
    <w:uiPriority w:val="1"/>
    <w:unhideWhenUsed/>
    <w:qFormat/>
    <w:rsid w:val="006C3D05"/>
    <w:pPr>
      <w:numPr>
        <w:ilvl w:val="4"/>
        <w:numId w:val="1"/>
      </w:numPr>
      <w:spacing w:before="120"/>
      <w:outlineLvl w:val="4"/>
    </w:pPr>
    <w:rPr>
      <w:b/>
      <w:bCs/>
      <w:iCs/>
      <w:szCs w:val="26"/>
    </w:rPr>
  </w:style>
  <w:style w:type="paragraph" w:styleId="berschrift6">
    <w:name w:val="heading 6"/>
    <w:basedOn w:val="Standard"/>
    <w:next w:val="Standard"/>
    <w:link w:val="berschrift6Zchn"/>
    <w:uiPriority w:val="1"/>
    <w:unhideWhenUsed/>
    <w:qFormat/>
    <w:rsid w:val="006C3D05"/>
    <w:pPr>
      <w:numPr>
        <w:ilvl w:val="5"/>
        <w:numId w:val="1"/>
      </w:numPr>
      <w:spacing w:before="120"/>
      <w:outlineLvl w:val="5"/>
    </w:pPr>
    <w:rPr>
      <w:b/>
      <w:bCs/>
      <w:szCs w:val="22"/>
    </w:rPr>
  </w:style>
  <w:style w:type="paragraph" w:styleId="berschrift7">
    <w:name w:val="heading 7"/>
    <w:basedOn w:val="Standard"/>
    <w:next w:val="Standard"/>
    <w:link w:val="berschrift7Zchn"/>
    <w:uiPriority w:val="1"/>
    <w:unhideWhenUsed/>
    <w:qFormat/>
    <w:rsid w:val="006C3D05"/>
    <w:pPr>
      <w:numPr>
        <w:ilvl w:val="6"/>
        <w:numId w:val="1"/>
      </w:numPr>
      <w:spacing w:before="120"/>
      <w:outlineLvl w:val="6"/>
    </w:pPr>
    <w:rPr>
      <w:b/>
    </w:rPr>
  </w:style>
  <w:style w:type="paragraph" w:styleId="berschrift8">
    <w:name w:val="heading 8"/>
    <w:basedOn w:val="Standard"/>
    <w:next w:val="Standard"/>
    <w:link w:val="berschrift8Zchn"/>
    <w:uiPriority w:val="1"/>
    <w:unhideWhenUsed/>
    <w:qFormat/>
    <w:rsid w:val="006C3D05"/>
    <w:pPr>
      <w:numPr>
        <w:ilvl w:val="7"/>
        <w:numId w:val="1"/>
      </w:numPr>
      <w:spacing w:before="240" w:after="60"/>
      <w:outlineLvl w:val="7"/>
    </w:pPr>
    <w:rPr>
      <w:b/>
      <w:iCs/>
    </w:rPr>
  </w:style>
  <w:style w:type="paragraph" w:styleId="berschrift9">
    <w:name w:val="heading 9"/>
    <w:basedOn w:val="Standard"/>
    <w:next w:val="Standard"/>
    <w:link w:val="berschrift9Zchn"/>
    <w:uiPriority w:val="1"/>
    <w:unhideWhenUsed/>
    <w:qFormat/>
    <w:rsid w:val="006C3D05"/>
    <w:pPr>
      <w:numPr>
        <w:ilvl w:val="8"/>
        <w:numId w:val="1"/>
      </w:numPr>
      <w:spacing w:before="12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6C3D05"/>
    <w:rPr>
      <w:rFonts w:ascii="Arial" w:eastAsiaTheme="minorEastAsia" w:hAnsi="Arial" w:cs="Arial"/>
      <w:b/>
      <w:bCs/>
      <w:color w:val="008000"/>
      <w:sz w:val="40"/>
      <w:szCs w:val="32"/>
      <w:lang w:val="en-GB"/>
    </w:rPr>
  </w:style>
  <w:style w:type="character" w:customStyle="1" w:styleId="berschrift2Zchn">
    <w:name w:val="Überschrift 2 Zchn"/>
    <w:basedOn w:val="Absatz-Standardschriftart"/>
    <w:link w:val="berschrift2"/>
    <w:uiPriority w:val="1"/>
    <w:rsid w:val="006C3D05"/>
    <w:rPr>
      <w:rFonts w:ascii="Arial" w:eastAsiaTheme="minorEastAsia" w:hAnsi="Arial" w:cs="Arial"/>
      <w:b/>
      <w:bCs/>
      <w:iCs/>
      <w:color w:val="009900"/>
      <w:sz w:val="32"/>
      <w:szCs w:val="28"/>
      <w:lang w:val="en-GB"/>
    </w:rPr>
  </w:style>
  <w:style w:type="character" w:customStyle="1" w:styleId="berschrift3Zchn">
    <w:name w:val="Überschrift 3 Zchn"/>
    <w:basedOn w:val="Absatz-Standardschriftart"/>
    <w:link w:val="berschrift3"/>
    <w:uiPriority w:val="1"/>
    <w:rsid w:val="006C3D05"/>
    <w:rPr>
      <w:rFonts w:ascii="Arial" w:eastAsiaTheme="minorEastAsia" w:hAnsi="Arial" w:cs="Arial"/>
      <w:b/>
      <w:bCs/>
      <w:color w:val="2CB22C"/>
      <w:sz w:val="24"/>
      <w:szCs w:val="26"/>
      <w:lang w:val="en-GB"/>
    </w:rPr>
  </w:style>
  <w:style w:type="character" w:customStyle="1" w:styleId="berschrift4Zchn">
    <w:name w:val="Überschrift 4 Zchn"/>
    <w:basedOn w:val="Absatz-Standardschriftart"/>
    <w:link w:val="berschrift4"/>
    <w:uiPriority w:val="1"/>
    <w:rsid w:val="006C3D05"/>
    <w:rPr>
      <w:rFonts w:ascii="Arial" w:eastAsiaTheme="minorEastAsia" w:hAnsi="Arial" w:cs="Times New Roman"/>
      <w:b/>
      <w:bCs/>
      <w:i/>
      <w:color w:val="008000"/>
      <w:sz w:val="20"/>
      <w:szCs w:val="28"/>
      <w:lang w:val="en-GB"/>
    </w:rPr>
  </w:style>
  <w:style w:type="character" w:customStyle="1" w:styleId="berschrift5Zchn">
    <w:name w:val="Überschrift 5 Zchn"/>
    <w:basedOn w:val="Absatz-Standardschriftart"/>
    <w:link w:val="berschrift5"/>
    <w:uiPriority w:val="1"/>
    <w:rsid w:val="006C3D05"/>
    <w:rPr>
      <w:rFonts w:ascii="Arial" w:eastAsiaTheme="minorEastAsia" w:hAnsi="Arial" w:cs="Times New Roman"/>
      <w:b/>
      <w:bCs/>
      <w:iCs/>
      <w:sz w:val="20"/>
      <w:szCs w:val="26"/>
      <w:lang w:val="en-GB"/>
    </w:rPr>
  </w:style>
  <w:style w:type="character" w:customStyle="1" w:styleId="berschrift6Zchn">
    <w:name w:val="Überschrift 6 Zchn"/>
    <w:basedOn w:val="Absatz-Standardschriftart"/>
    <w:link w:val="berschrift6"/>
    <w:uiPriority w:val="1"/>
    <w:rsid w:val="006C3D05"/>
    <w:rPr>
      <w:rFonts w:ascii="Arial" w:eastAsiaTheme="minorEastAsia" w:hAnsi="Arial" w:cs="Times New Roman"/>
      <w:b/>
      <w:bCs/>
      <w:sz w:val="20"/>
      <w:lang w:val="en-GB"/>
    </w:rPr>
  </w:style>
  <w:style w:type="character" w:customStyle="1" w:styleId="berschrift7Zchn">
    <w:name w:val="Überschrift 7 Zchn"/>
    <w:basedOn w:val="Absatz-Standardschriftart"/>
    <w:link w:val="berschrift7"/>
    <w:uiPriority w:val="1"/>
    <w:rsid w:val="006C3D05"/>
    <w:rPr>
      <w:rFonts w:ascii="Arial" w:eastAsiaTheme="minorEastAsia" w:hAnsi="Arial" w:cs="Times New Roman"/>
      <w:b/>
      <w:sz w:val="20"/>
      <w:szCs w:val="24"/>
      <w:lang w:val="en-GB"/>
    </w:rPr>
  </w:style>
  <w:style w:type="character" w:customStyle="1" w:styleId="berschrift8Zchn">
    <w:name w:val="Überschrift 8 Zchn"/>
    <w:basedOn w:val="Absatz-Standardschriftart"/>
    <w:link w:val="berschrift8"/>
    <w:uiPriority w:val="1"/>
    <w:rsid w:val="006C3D05"/>
    <w:rPr>
      <w:rFonts w:ascii="Arial" w:eastAsiaTheme="minorEastAsia" w:hAnsi="Arial" w:cs="Times New Roman"/>
      <w:b/>
      <w:iCs/>
      <w:sz w:val="20"/>
      <w:szCs w:val="24"/>
      <w:lang w:val="en-GB"/>
    </w:rPr>
  </w:style>
  <w:style w:type="character" w:customStyle="1" w:styleId="berschrift9Zchn">
    <w:name w:val="Überschrift 9 Zchn"/>
    <w:basedOn w:val="Absatz-Standardschriftart"/>
    <w:link w:val="berschrift9"/>
    <w:uiPriority w:val="1"/>
    <w:rsid w:val="006C3D05"/>
    <w:rPr>
      <w:rFonts w:ascii="Arial" w:eastAsiaTheme="minorEastAsia" w:hAnsi="Arial" w:cs="Arial"/>
      <w:b/>
      <w:sz w:val="20"/>
      <w:lang w:val="en-GB"/>
    </w:rPr>
  </w:style>
  <w:style w:type="character" w:styleId="Hyperlink">
    <w:name w:val="Hyperlink"/>
    <w:basedOn w:val="Absatz-Standardschriftart"/>
    <w:uiPriority w:val="99"/>
    <w:unhideWhenUsed/>
    <w:rsid w:val="006C3D05"/>
    <w:rPr>
      <w:color w:val="0000FF"/>
      <w:u w:val="single"/>
    </w:rPr>
  </w:style>
  <w:style w:type="paragraph" w:styleId="Beschriftung">
    <w:name w:val="caption"/>
    <w:basedOn w:val="Standard"/>
    <w:next w:val="Standard"/>
    <w:uiPriority w:val="3"/>
    <w:rsid w:val="006C3D05"/>
    <w:pPr>
      <w:tabs>
        <w:tab w:val="left" w:pos="1134"/>
      </w:tabs>
      <w:spacing w:before="240"/>
    </w:pPr>
    <w:rPr>
      <w:b/>
      <w:bCs/>
      <w:sz w:val="18"/>
      <w:szCs w:val="20"/>
    </w:rPr>
  </w:style>
  <w:style w:type="paragraph" w:styleId="Funotentext">
    <w:name w:val="footnote text"/>
    <w:basedOn w:val="Standard"/>
    <w:link w:val="FunotentextZchn"/>
    <w:rsid w:val="006C3D05"/>
    <w:pPr>
      <w:spacing w:after="0"/>
    </w:pPr>
    <w:rPr>
      <w:sz w:val="14"/>
      <w:szCs w:val="20"/>
    </w:rPr>
  </w:style>
  <w:style w:type="character" w:customStyle="1" w:styleId="FunotentextZchn">
    <w:name w:val="Fußnotentext Zchn"/>
    <w:basedOn w:val="Absatz-Standardschriftart"/>
    <w:link w:val="Funotentext"/>
    <w:rsid w:val="006C3D05"/>
    <w:rPr>
      <w:rFonts w:ascii="Arial" w:eastAsiaTheme="minorEastAsia" w:hAnsi="Arial" w:cs="Times New Roman"/>
      <w:sz w:val="14"/>
      <w:szCs w:val="20"/>
      <w:lang w:val="en-GB"/>
    </w:rPr>
  </w:style>
  <w:style w:type="table" w:styleId="Tabellenraster">
    <w:name w:val="Table Grid"/>
    <w:basedOn w:val="NormaleTabelle"/>
    <w:uiPriority w:val="59"/>
    <w:rsid w:val="006C3D05"/>
    <w:pPr>
      <w:spacing w:after="0" w:line="240" w:lineRule="auto"/>
    </w:pPr>
    <w:rPr>
      <w:rFonts w:ascii="Arial" w:eastAsiaTheme="minorEastAsia" w:hAnsi="Arial"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EATableStyle">
    <w:name w:val="AEA Table Style"/>
    <w:basedOn w:val="NormaleTabelle"/>
    <w:uiPriority w:val="99"/>
    <w:qFormat/>
    <w:rsid w:val="006C3D05"/>
    <w:pPr>
      <w:spacing w:before="20" w:after="20" w:line="240" w:lineRule="auto"/>
    </w:pPr>
    <w:rPr>
      <w:rFonts w:ascii="Arial" w:eastAsiaTheme="minorEastAsia" w:hAnsi="Arial" w:cs="Times New Roman"/>
      <w:sz w:val="20"/>
      <w:szCs w:val="20"/>
      <w:lang w:val="en-GB" w:eastAsia="en-GB"/>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C00000"/>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character" w:styleId="Funotenzeichen">
    <w:name w:val="footnote reference"/>
    <w:basedOn w:val="Absatz-Standardschriftart"/>
    <w:unhideWhenUsed/>
    <w:rsid w:val="006C3D05"/>
    <w:rPr>
      <w:vertAlign w:val="superscript"/>
    </w:rPr>
  </w:style>
  <w:style w:type="paragraph" w:styleId="Listenabsatz">
    <w:name w:val="List Paragraph"/>
    <w:basedOn w:val="Standard"/>
    <w:uiPriority w:val="34"/>
    <w:unhideWhenUsed/>
    <w:qFormat/>
    <w:rsid w:val="006C3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3D05"/>
    <w:pPr>
      <w:spacing w:after="120" w:line="240" w:lineRule="auto"/>
      <w:jc w:val="both"/>
    </w:pPr>
    <w:rPr>
      <w:rFonts w:ascii="Arial" w:eastAsiaTheme="minorEastAsia" w:hAnsi="Arial" w:cs="Times New Roman"/>
      <w:sz w:val="20"/>
      <w:szCs w:val="24"/>
      <w:lang w:val="en-GB"/>
    </w:rPr>
  </w:style>
  <w:style w:type="paragraph" w:styleId="berschrift1">
    <w:name w:val="heading 1"/>
    <w:basedOn w:val="Standard"/>
    <w:next w:val="Standard"/>
    <w:link w:val="berschrift1Zchn"/>
    <w:uiPriority w:val="1"/>
    <w:qFormat/>
    <w:rsid w:val="006C3D05"/>
    <w:pPr>
      <w:keepNext/>
      <w:numPr>
        <w:numId w:val="1"/>
      </w:numPr>
      <w:spacing w:before="240" w:after="240"/>
      <w:jc w:val="left"/>
      <w:outlineLvl w:val="0"/>
    </w:pPr>
    <w:rPr>
      <w:rFonts w:cs="Arial"/>
      <w:b/>
      <w:bCs/>
      <w:color w:val="008000"/>
      <w:sz w:val="40"/>
      <w:szCs w:val="32"/>
    </w:rPr>
  </w:style>
  <w:style w:type="paragraph" w:styleId="berschrift2">
    <w:name w:val="heading 2"/>
    <w:basedOn w:val="Standard"/>
    <w:next w:val="Standard"/>
    <w:link w:val="berschrift2Zchn"/>
    <w:uiPriority w:val="1"/>
    <w:qFormat/>
    <w:rsid w:val="006C3D05"/>
    <w:pPr>
      <w:keepNext/>
      <w:numPr>
        <w:ilvl w:val="1"/>
        <w:numId w:val="1"/>
      </w:numPr>
      <w:spacing w:before="240"/>
      <w:jc w:val="left"/>
      <w:outlineLvl w:val="1"/>
    </w:pPr>
    <w:rPr>
      <w:rFonts w:cs="Arial"/>
      <w:b/>
      <w:bCs/>
      <w:iCs/>
      <w:color w:val="009900"/>
      <w:sz w:val="32"/>
      <w:szCs w:val="28"/>
    </w:rPr>
  </w:style>
  <w:style w:type="paragraph" w:styleId="berschrift3">
    <w:name w:val="heading 3"/>
    <w:basedOn w:val="Standard"/>
    <w:next w:val="Standard"/>
    <w:link w:val="berschrift3Zchn"/>
    <w:uiPriority w:val="1"/>
    <w:qFormat/>
    <w:rsid w:val="006C3D05"/>
    <w:pPr>
      <w:keepNext/>
      <w:numPr>
        <w:ilvl w:val="2"/>
        <w:numId w:val="1"/>
      </w:numPr>
      <w:spacing w:before="120"/>
      <w:jc w:val="left"/>
      <w:outlineLvl w:val="2"/>
    </w:pPr>
    <w:rPr>
      <w:rFonts w:cs="Arial"/>
      <w:b/>
      <w:bCs/>
      <w:color w:val="2CB22C"/>
      <w:sz w:val="24"/>
      <w:szCs w:val="26"/>
    </w:rPr>
  </w:style>
  <w:style w:type="paragraph" w:styleId="berschrift4">
    <w:name w:val="heading 4"/>
    <w:basedOn w:val="Standard"/>
    <w:next w:val="Standard"/>
    <w:link w:val="berschrift4Zchn"/>
    <w:uiPriority w:val="1"/>
    <w:qFormat/>
    <w:rsid w:val="006C3D05"/>
    <w:pPr>
      <w:keepNext/>
      <w:numPr>
        <w:ilvl w:val="3"/>
        <w:numId w:val="1"/>
      </w:numPr>
      <w:spacing w:before="120"/>
      <w:jc w:val="left"/>
      <w:outlineLvl w:val="3"/>
    </w:pPr>
    <w:rPr>
      <w:b/>
      <w:bCs/>
      <w:i/>
      <w:color w:val="008000"/>
      <w:szCs w:val="28"/>
    </w:rPr>
  </w:style>
  <w:style w:type="paragraph" w:styleId="berschrift5">
    <w:name w:val="heading 5"/>
    <w:basedOn w:val="Standard"/>
    <w:next w:val="Standard"/>
    <w:link w:val="berschrift5Zchn"/>
    <w:uiPriority w:val="1"/>
    <w:unhideWhenUsed/>
    <w:qFormat/>
    <w:rsid w:val="006C3D05"/>
    <w:pPr>
      <w:numPr>
        <w:ilvl w:val="4"/>
        <w:numId w:val="1"/>
      </w:numPr>
      <w:spacing w:before="120"/>
      <w:outlineLvl w:val="4"/>
    </w:pPr>
    <w:rPr>
      <w:b/>
      <w:bCs/>
      <w:iCs/>
      <w:szCs w:val="26"/>
    </w:rPr>
  </w:style>
  <w:style w:type="paragraph" w:styleId="berschrift6">
    <w:name w:val="heading 6"/>
    <w:basedOn w:val="Standard"/>
    <w:next w:val="Standard"/>
    <w:link w:val="berschrift6Zchn"/>
    <w:uiPriority w:val="1"/>
    <w:unhideWhenUsed/>
    <w:qFormat/>
    <w:rsid w:val="006C3D05"/>
    <w:pPr>
      <w:numPr>
        <w:ilvl w:val="5"/>
        <w:numId w:val="1"/>
      </w:numPr>
      <w:spacing w:before="120"/>
      <w:outlineLvl w:val="5"/>
    </w:pPr>
    <w:rPr>
      <w:b/>
      <w:bCs/>
      <w:szCs w:val="22"/>
    </w:rPr>
  </w:style>
  <w:style w:type="paragraph" w:styleId="berschrift7">
    <w:name w:val="heading 7"/>
    <w:basedOn w:val="Standard"/>
    <w:next w:val="Standard"/>
    <w:link w:val="berschrift7Zchn"/>
    <w:uiPriority w:val="1"/>
    <w:unhideWhenUsed/>
    <w:qFormat/>
    <w:rsid w:val="006C3D05"/>
    <w:pPr>
      <w:numPr>
        <w:ilvl w:val="6"/>
        <w:numId w:val="1"/>
      </w:numPr>
      <w:spacing w:before="120"/>
      <w:outlineLvl w:val="6"/>
    </w:pPr>
    <w:rPr>
      <w:b/>
    </w:rPr>
  </w:style>
  <w:style w:type="paragraph" w:styleId="berschrift8">
    <w:name w:val="heading 8"/>
    <w:basedOn w:val="Standard"/>
    <w:next w:val="Standard"/>
    <w:link w:val="berschrift8Zchn"/>
    <w:uiPriority w:val="1"/>
    <w:unhideWhenUsed/>
    <w:qFormat/>
    <w:rsid w:val="006C3D05"/>
    <w:pPr>
      <w:numPr>
        <w:ilvl w:val="7"/>
        <w:numId w:val="1"/>
      </w:numPr>
      <w:spacing w:before="240" w:after="60"/>
      <w:outlineLvl w:val="7"/>
    </w:pPr>
    <w:rPr>
      <w:b/>
      <w:iCs/>
    </w:rPr>
  </w:style>
  <w:style w:type="paragraph" w:styleId="berschrift9">
    <w:name w:val="heading 9"/>
    <w:basedOn w:val="Standard"/>
    <w:next w:val="Standard"/>
    <w:link w:val="berschrift9Zchn"/>
    <w:uiPriority w:val="1"/>
    <w:unhideWhenUsed/>
    <w:qFormat/>
    <w:rsid w:val="006C3D05"/>
    <w:pPr>
      <w:numPr>
        <w:ilvl w:val="8"/>
        <w:numId w:val="1"/>
      </w:numPr>
      <w:spacing w:before="12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6C3D05"/>
    <w:rPr>
      <w:rFonts w:ascii="Arial" w:eastAsiaTheme="minorEastAsia" w:hAnsi="Arial" w:cs="Arial"/>
      <w:b/>
      <w:bCs/>
      <w:color w:val="008000"/>
      <w:sz w:val="40"/>
      <w:szCs w:val="32"/>
      <w:lang w:val="en-GB"/>
    </w:rPr>
  </w:style>
  <w:style w:type="character" w:customStyle="1" w:styleId="berschrift2Zchn">
    <w:name w:val="Überschrift 2 Zchn"/>
    <w:basedOn w:val="Absatz-Standardschriftart"/>
    <w:link w:val="berschrift2"/>
    <w:uiPriority w:val="1"/>
    <w:rsid w:val="006C3D05"/>
    <w:rPr>
      <w:rFonts w:ascii="Arial" w:eastAsiaTheme="minorEastAsia" w:hAnsi="Arial" w:cs="Arial"/>
      <w:b/>
      <w:bCs/>
      <w:iCs/>
      <w:color w:val="009900"/>
      <w:sz w:val="32"/>
      <w:szCs w:val="28"/>
      <w:lang w:val="en-GB"/>
    </w:rPr>
  </w:style>
  <w:style w:type="character" w:customStyle="1" w:styleId="berschrift3Zchn">
    <w:name w:val="Überschrift 3 Zchn"/>
    <w:basedOn w:val="Absatz-Standardschriftart"/>
    <w:link w:val="berschrift3"/>
    <w:uiPriority w:val="1"/>
    <w:rsid w:val="006C3D05"/>
    <w:rPr>
      <w:rFonts w:ascii="Arial" w:eastAsiaTheme="minorEastAsia" w:hAnsi="Arial" w:cs="Arial"/>
      <w:b/>
      <w:bCs/>
      <w:color w:val="2CB22C"/>
      <w:sz w:val="24"/>
      <w:szCs w:val="26"/>
      <w:lang w:val="en-GB"/>
    </w:rPr>
  </w:style>
  <w:style w:type="character" w:customStyle="1" w:styleId="berschrift4Zchn">
    <w:name w:val="Überschrift 4 Zchn"/>
    <w:basedOn w:val="Absatz-Standardschriftart"/>
    <w:link w:val="berschrift4"/>
    <w:uiPriority w:val="1"/>
    <w:rsid w:val="006C3D05"/>
    <w:rPr>
      <w:rFonts w:ascii="Arial" w:eastAsiaTheme="minorEastAsia" w:hAnsi="Arial" w:cs="Times New Roman"/>
      <w:b/>
      <w:bCs/>
      <w:i/>
      <w:color w:val="008000"/>
      <w:sz w:val="20"/>
      <w:szCs w:val="28"/>
      <w:lang w:val="en-GB"/>
    </w:rPr>
  </w:style>
  <w:style w:type="character" w:customStyle="1" w:styleId="berschrift5Zchn">
    <w:name w:val="Überschrift 5 Zchn"/>
    <w:basedOn w:val="Absatz-Standardschriftart"/>
    <w:link w:val="berschrift5"/>
    <w:uiPriority w:val="1"/>
    <w:rsid w:val="006C3D05"/>
    <w:rPr>
      <w:rFonts w:ascii="Arial" w:eastAsiaTheme="minorEastAsia" w:hAnsi="Arial" w:cs="Times New Roman"/>
      <w:b/>
      <w:bCs/>
      <w:iCs/>
      <w:sz w:val="20"/>
      <w:szCs w:val="26"/>
      <w:lang w:val="en-GB"/>
    </w:rPr>
  </w:style>
  <w:style w:type="character" w:customStyle="1" w:styleId="berschrift6Zchn">
    <w:name w:val="Überschrift 6 Zchn"/>
    <w:basedOn w:val="Absatz-Standardschriftart"/>
    <w:link w:val="berschrift6"/>
    <w:uiPriority w:val="1"/>
    <w:rsid w:val="006C3D05"/>
    <w:rPr>
      <w:rFonts w:ascii="Arial" w:eastAsiaTheme="minorEastAsia" w:hAnsi="Arial" w:cs="Times New Roman"/>
      <w:b/>
      <w:bCs/>
      <w:sz w:val="20"/>
      <w:lang w:val="en-GB"/>
    </w:rPr>
  </w:style>
  <w:style w:type="character" w:customStyle="1" w:styleId="berschrift7Zchn">
    <w:name w:val="Überschrift 7 Zchn"/>
    <w:basedOn w:val="Absatz-Standardschriftart"/>
    <w:link w:val="berschrift7"/>
    <w:uiPriority w:val="1"/>
    <w:rsid w:val="006C3D05"/>
    <w:rPr>
      <w:rFonts w:ascii="Arial" w:eastAsiaTheme="minorEastAsia" w:hAnsi="Arial" w:cs="Times New Roman"/>
      <w:b/>
      <w:sz w:val="20"/>
      <w:szCs w:val="24"/>
      <w:lang w:val="en-GB"/>
    </w:rPr>
  </w:style>
  <w:style w:type="character" w:customStyle="1" w:styleId="berschrift8Zchn">
    <w:name w:val="Überschrift 8 Zchn"/>
    <w:basedOn w:val="Absatz-Standardschriftart"/>
    <w:link w:val="berschrift8"/>
    <w:uiPriority w:val="1"/>
    <w:rsid w:val="006C3D05"/>
    <w:rPr>
      <w:rFonts w:ascii="Arial" w:eastAsiaTheme="minorEastAsia" w:hAnsi="Arial" w:cs="Times New Roman"/>
      <w:b/>
      <w:iCs/>
      <w:sz w:val="20"/>
      <w:szCs w:val="24"/>
      <w:lang w:val="en-GB"/>
    </w:rPr>
  </w:style>
  <w:style w:type="character" w:customStyle="1" w:styleId="berschrift9Zchn">
    <w:name w:val="Überschrift 9 Zchn"/>
    <w:basedOn w:val="Absatz-Standardschriftart"/>
    <w:link w:val="berschrift9"/>
    <w:uiPriority w:val="1"/>
    <w:rsid w:val="006C3D05"/>
    <w:rPr>
      <w:rFonts w:ascii="Arial" w:eastAsiaTheme="minorEastAsia" w:hAnsi="Arial" w:cs="Arial"/>
      <w:b/>
      <w:sz w:val="20"/>
      <w:lang w:val="en-GB"/>
    </w:rPr>
  </w:style>
  <w:style w:type="character" w:styleId="Hyperlink">
    <w:name w:val="Hyperlink"/>
    <w:basedOn w:val="Absatz-Standardschriftart"/>
    <w:uiPriority w:val="99"/>
    <w:unhideWhenUsed/>
    <w:rsid w:val="006C3D05"/>
    <w:rPr>
      <w:color w:val="0000FF"/>
      <w:u w:val="single"/>
    </w:rPr>
  </w:style>
  <w:style w:type="paragraph" w:styleId="Beschriftung">
    <w:name w:val="caption"/>
    <w:basedOn w:val="Standard"/>
    <w:next w:val="Standard"/>
    <w:uiPriority w:val="3"/>
    <w:rsid w:val="006C3D05"/>
    <w:pPr>
      <w:tabs>
        <w:tab w:val="left" w:pos="1134"/>
      </w:tabs>
      <w:spacing w:before="240"/>
    </w:pPr>
    <w:rPr>
      <w:b/>
      <w:bCs/>
      <w:sz w:val="18"/>
      <w:szCs w:val="20"/>
    </w:rPr>
  </w:style>
  <w:style w:type="paragraph" w:styleId="Funotentext">
    <w:name w:val="footnote text"/>
    <w:basedOn w:val="Standard"/>
    <w:link w:val="FunotentextZchn"/>
    <w:rsid w:val="006C3D05"/>
    <w:pPr>
      <w:spacing w:after="0"/>
    </w:pPr>
    <w:rPr>
      <w:sz w:val="14"/>
      <w:szCs w:val="20"/>
    </w:rPr>
  </w:style>
  <w:style w:type="character" w:customStyle="1" w:styleId="FunotentextZchn">
    <w:name w:val="Fußnotentext Zchn"/>
    <w:basedOn w:val="Absatz-Standardschriftart"/>
    <w:link w:val="Funotentext"/>
    <w:rsid w:val="006C3D05"/>
    <w:rPr>
      <w:rFonts w:ascii="Arial" w:eastAsiaTheme="minorEastAsia" w:hAnsi="Arial" w:cs="Times New Roman"/>
      <w:sz w:val="14"/>
      <w:szCs w:val="20"/>
      <w:lang w:val="en-GB"/>
    </w:rPr>
  </w:style>
  <w:style w:type="table" w:styleId="Tabellenraster">
    <w:name w:val="Table Grid"/>
    <w:basedOn w:val="NormaleTabelle"/>
    <w:uiPriority w:val="59"/>
    <w:rsid w:val="006C3D05"/>
    <w:pPr>
      <w:spacing w:after="0" w:line="240" w:lineRule="auto"/>
    </w:pPr>
    <w:rPr>
      <w:rFonts w:ascii="Arial" w:eastAsiaTheme="minorEastAsia" w:hAnsi="Arial"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EATableStyle">
    <w:name w:val="AEA Table Style"/>
    <w:basedOn w:val="NormaleTabelle"/>
    <w:uiPriority w:val="99"/>
    <w:qFormat/>
    <w:rsid w:val="006C3D05"/>
    <w:pPr>
      <w:spacing w:before="20" w:after="20" w:line="240" w:lineRule="auto"/>
    </w:pPr>
    <w:rPr>
      <w:rFonts w:ascii="Arial" w:eastAsiaTheme="minorEastAsia" w:hAnsi="Arial" w:cs="Times New Roman"/>
      <w:sz w:val="20"/>
      <w:szCs w:val="20"/>
      <w:lang w:val="en-GB" w:eastAsia="en-GB"/>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C00000"/>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character" w:styleId="Funotenzeichen">
    <w:name w:val="footnote reference"/>
    <w:basedOn w:val="Absatz-Standardschriftart"/>
    <w:unhideWhenUsed/>
    <w:rsid w:val="006C3D05"/>
    <w:rPr>
      <w:vertAlign w:val="superscript"/>
    </w:rPr>
  </w:style>
  <w:style w:type="paragraph" w:styleId="Listenabsatz">
    <w:name w:val="List Paragraph"/>
    <w:basedOn w:val="Standard"/>
    <w:uiPriority w:val="34"/>
    <w:unhideWhenUsed/>
    <w:qFormat/>
    <w:rsid w:val="006C3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2148</Words>
  <Characters>13534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Fouvet</dc:creator>
  <cp:lastModifiedBy>Caroline Fouvet</cp:lastModifiedBy>
  <cp:revision>1</cp:revision>
  <dcterms:created xsi:type="dcterms:W3CDTF">2016-06-02T13:02:00Z</dcterms:created>
  <dcterms:modified xsi:type="dcterms:W3CDTF">2016-06-02T13:03:00Z</dcterms:modified>
</cp:coreProperties>
</file>